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РОССИЙСКАЯ ФЕДЕРАЦИЯ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КАРАЧАЕВО-ЧЕРКЕССКАЯ  РЕСПУБЛИКА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/>
      </w:pPr>
      <w:r>
        <w:rPr>
          <w:sz w:val="28"/>
        </w:rPr>
        <w:t>П О С Т А Н О В Л Е Н И Е</w:t>
      </w:r>
    </w:p>
    <w:p>
      <w:pPr>
        <w:pStyle w:val="Normal"/>
        <w:jc w:val="center"/>
        <w:rPr>
          <w:sz w:val="14"/>
        </w:rPr>
      </w:pPr>
      <w:r>
        <w:rPr>
          <w:sz w:val="14"/>
        </w:rPr>
      </w:r>
    </w:p>
    <w:tbl>
      <w:tblPr>
        <w:tblW w:w="974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819"/>
        <w:gridCol w:w="2120"/>
      </w:tblGrid>
      <w:tr>
        <w:trPr/>
        <w:tc>
          <w:tcPr>
            <w:tcW w:w="280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25.11.2019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  <w:t>ст. Преградная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 xml:space="preserve">         № </w:t>
            </w:r>
            <w:r>
              <w:rPr>
                <w:sz w:val="28"/>
              </w:rPr>
              <w:t>514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Arial Unicode MS" w:cs="Mangal;Liberation Mono"/>
          <w:kern w:val="2"/>
          <w:sz w:val="24"/>
          <w:szCs w:val="24"/>
          <w:lang w:bidi="hi-IN"/>
        </w:rPr>
      </w:pPr>
      <w:r>
        <w:rPr>
          <w:sz w:val="28"/>
        </w:rPr>
        <w:t>О признании утратившим силу постановления администрации Урупского муниципального района от 30.07.2018 № 245 «</w:t>
      </w:r>
      <w:bookmarkStart w:id="0" w:name="__DdeLink__57_3003496013"/>
      <w:r>
        <w:rPr>
          <w:rFonts w:eastAsia="Arial Unicode MS" w:cs="Mangal;Liberation Mono"/>
          <w:kern w:val="2"/>
          <w:sz w:val="28"/>
          <w:szCs w:val="28"/>
          <w:lang w:bidi="hi-IN"/>
        </w:rPr>
        <w:t>О</w:t>
      </w:r>
      <w:bookmarkEnd w:id="0"/>
      <w:r>
        <w:rPr>
          <w:rFonts w:eastAsia="Arial Unicode MS" w:cs="Mangal;Liberation Mono"/>
          <w:kern w:val="2"/>
          <w:sz w:val="28"/>
          <w:szCs w:val="28"/>
          <w:lang w:bidi="hi-IN"/>
        </w:rPr>
        <w:t>б утверждении муниципальной программы «Формирование современной городской среды в Урупском муниципальном районе на 2018 год»</w:t>
      </w:r>
    </w:p>
    <w:p>
      <w:pPr>
        <w:pStyle w:val="Normal"/>
        <w:jc w:val="both"/>
        <w:rPr>
          <w:rFonts w:eastAsia="Arial Unicode MS" w:cs="Mangal;Liberation Mono"/>
          <w:kern w:val="2"/>
          <w:sz w:val="24"/>
          <w:szCs w:val="24"/>
          <w:lang w:bidi="hi-IN"/>
        </w:rPr>
      </w:pPr>
      <w:r>
        <w:rPr>
          <w:rFonts w:eastAsia="Arial Unicode MS" w:cs="Mangal;Liberation Mono"/>
          <w:kern w:val="2"/>
          <w:sz w:val="24"/>
          <w:szCs w:val="24"/>
          <w:lang w:bidi="hi-IN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связи с приведением нормативно-правовых актов администрации Урупского муниципального района в соответствие с действующим законодательством,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  <w:t>П О С Т А Н О В Л Я Ю:</w:t>
      </w:r>
    </w:p>
    <w:p>
      <w:pPr>
        <w:pStyle w:val="Normal"/>
        <w:tabs>
          <w:tab w:val="left" w:pos="1344" w:leader="none"/>
        </w:tabs>
        <w:rPr>
          <w:sz w:val="8"/>
        </w:rPr>
      </w:pPr>
      <w:r>
        <w:rPr>
          <w:sz w:val="8"/>
        </w:rPr>
        <w:tab/>
        <w:t xml:space="preserve"> </w:t>
      </w:r>
    </w:p>
    <w:p>
      <w:pPr>
        <w:pStyle w:val="Normal"/>
        <w:ind w:firstLine="720"/>
        <w:rPr>
          <w:sz w:val="8"/>
        </w:rPr>
      </w:pPr>
      <w:r>
        <w:rPr>
          <w:sz w:val="8"/>
        </w:rPr>
      </w:r>
    </w:p>
    <w:p>
      <w:pPr>
        <w:pStyle w:val="Normal"/>
        <w:jc w:val="both"/>
        <w:rPr/>
      </w:pPr>
      <w:r>
        <w:rPr/>
        <w:tab/>
      </w:r>
      <w:r>
        <w:rPr>
          <w:sz w:val="28"/>
        </w:rPr>
        <w:t>1. Признать утратившим силу постановление администрации Урупского муниципального района от 30.07.2018 № 245 «</w:t>
      </w:r>
      <w:r>
        <w:rPr>
          <w:sz w:val="28"/>
          <w:szCs w:val="28"/>
        </w:rPr>
        <w:t>Об утверждении муниципальной программы «Формирование современной городской среды в Урупском муниципальном районе на 2018 год».</w:t>
      </w:r>
    </w:p>
    <w:p>
      <w:pPr>
        <w:pStyle w:val="Normal"/>
        <w:jc w:val="both"/>
        <w:rPr/>
      </w:pPr>
      <w:r>
        <w:rPr>
          <w:sz w:val="28"/>
        </w:rPr>
        <w:t xml:space="preserve">          </w:t>
      </w: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211"/>
        <w:rPr/>
      </w:pPr>
      <w:r>
        <w:rPr/>
        <w:tab/>
      </w:r>
    </w:p>
    <w:p>
      <w:pPr>
        <w:pStyle w:val="211"/>
        <w:rPr/>
      </w:pPr>
      <w:r>
        <w:rPr/>
      </w:r>
    </w:p>
    <w:p>
      <w:pPr>
        <w:pStyle w:val="211"/>
        <w:rPr/>
      </w:pPr>
      <w:r>
        <w:rPr/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8"/>
        </w:rPr>
        <w:t xml:space="preserve">Исполняющий обязанности главы администрации </w:t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Урупского муниципального района                                                            М.Ф. Зайцев                         </w:t>
      </w:r>
    </w:p>
    <w:p>
      <w:pPr>
        <w:pStyle w:val="Normal"/>
        <w:tabs>
          <w:tab w:val="left" w:pos="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rPr/>
      </w:pPr>
      <w:r>
        <w:rPr/>
      </w:r>
    </w:p>
    <w:sectPr>
      <w:type w:val="nextPage"/>
      <w:pgSz w:w="11906" w:h="16838"/>
      <w:pgMar w:left="1134" w:right="680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8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Arial Unicode MS" w:cs="Mangal;Liberation Mono"/>
      <w:sz w:val="28"/>
      <w:szCs w:val="28"/>
    </w:rPr>
  </w:style>
  <w:style w:type="paragraph" w:styleId="Style11">
    <w:name w:val="Body Text"/>
    <w:basedOn w:val="Normal"/>
    <w:pPr/>
    <w:rPr>
      <w:sz w:val="28"/>
    </w:rPr>
  </w:style>
  <w:style w:type="paragraph" w:styleId="Style12">
    <w:name w:val="List"/>
    <w:basedOn w:val="Style11"/>
    <w:pPr/>
    <w:rPr>
      <w:rFonts w:ascii="Arial" w:hAnsi="Arial" w:cs="Mangal;Liberation Mono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ascii="Arial" w:hAnsi="Arial" w:cs="Mangal;Liberation Mono"/>
      <w:i/>
      <w:iCs/>
      <w:sz w:val="20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ascii="Arial" w:hAnsi="Arial" w:cs="Mangal;Liberation Mono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Mangal;Liberation Mono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Mangal;Liberation Mono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ascii="Arial" w:hAnsi="Arial" w:cs="Mangal;Liberation Mono"/>
      <w:i/>
      <w:iCs/>
      <w:sz w:val="20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ascii="Arial" w:hAnsi="Arial" w:cs="Mangal;Liberation Mono"/>
    </w:rPr>
  </w:style>
  <w:style w:type="paragraph" w:styleId="211">
    <w:name w:val="Основной текст 21"/>
    <w:basedOn w:val="Normal"/>
    <w:qFormat/>
    <w:pPr>
      <w:jc w:val="both"/>
    </w:pPr>
    <w:rPr>
      <w:sz w:val="28"/>
    </w:rPr>
  </w:style>
  <w:style w:type="paragraph" w:styleId="Style16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7">
    <w:name w:val="Body Text Indent"/>
    <w:basedOn w:val="Normal"/>
    <w:pPr>
      <w:ind w:left="0" w:right="0" w:firstLine="720"/>
    </w:pPr>
    <w:rPr>
      <w:sz w:val="28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15">
    <w:name w:val="Обычный1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LibreOffice/6.0.5.2$Windows_x86 LibreOffice_project/54c8cbb85f300ac59db32fe8a675ff7683cd5a16</Application>
  <Pages>1</Pages>
  <Words>132</Words>
  <Characters>871</Characters>
  <CharactersWithSpaces>1099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2019-11-27T11:39:00Z</dcterms:created>
  <dc:creator>Приемная</dc:creator>
  <dc:description/>
  <cp:keywords/>
  <dc:language>ru-RU</dc:language>
  <cp:lastModifiedBy/>
  <cp:lastPrinted>2019-07-22T14:59:00Z</cp:lastPrinted>
  <dcterms:modified xsi:type="dcterms:W3CDTF">2019-12-02T09:59:30Z</dcterms:modified>
  <cp:revision>6</cp:revision>
  <dc:subject/>
  <dc:title>РОССИЙСКАЯ ФЕДЕРАЦИЯ</dc:title>
</cp:coreProperties>
</file>