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F43" w:rsidRDefault="001E72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1B64">
        <w:rPr>
          <w:sz w:val="28"/>
          <w:szCs w:val="28"/>
        </w:rPr>
        <w:t xml:space="preserve">  </w:t>
      </w:r>
    </w:p>
    <w:p w:rsidR="00755F43" w:rsidRDefault="00755F43">
      <w:pPr>
        <w:spacing w:line="360" w:lineRule="auto"/>
        <w:jc w:val="center"/>
        <w:rPr>
          <w:sz w:val="28"/>
          <w:szCs w:val="28"/>
        </w:rPr>
      </w:pPr>
    </w:p>
    <w:p w:rsidR="00090354" w:rsidRDefault="000903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ФЕДЕРАЦИЯ</w:t>
      </w:r>
    </w:p>
    <w:p w:rsidR="00090354" w:rsidRDefault="000903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90354" w:rsidRDefault="00090354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90354" w:rsidRDefault="00090354">
      <w:pPr>
        <w:spacing w:line="360" w:lineRule="auto"/>
        <w:jc w:val="center"/>
        <w:rPr>
          <w:sz w:val="16"/>
          <w:szCs w:val="16"/>
        </w:rPr>
      </w:pPr>
    </w:p>
    <w:p w:rsidR="00755F43" w:rsidRDefault="00755F43">
      <w:pPr>
        <w:spacing w:line="360" w:lineRule="auto"/>
        <w:jc w:val="center"/>
        <w:rPr>
          <w:sz w:val="16"/>
          <w:szCs w:val="16"/>
        </w:rPr>
      </w:pPr>
    </w:p>
    <w:p w:rsidR="00090354" w:rsidRDefault="00090354">
      <w:pPr>
        <w:spacing w:line="360" w:lineRule="auto"/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90354" w:rsidRDefault="0009035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552"/>
        <w:gridCol w:w="1559"/>
      </w:tblGrid>
      <w:tr w:rsidR="00090354">
        <w:trPr>
          <w:trHeight w:val="124"/>
        </w:trPr>
        <w:tc>
          <w:tcPr>
            <w:tcW w:w="3165" w:type="dxa"/>
            <w:shd w:val="clear" w:color="auto" w:fill="auto"/>
          </w:tcPr>
          <w:p w:rsidR="00090354" w:rsidRDefault="00755F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</w:t>
            </w:r>
          </w:p>
        </w:tc>
        <w:tc>
          <w:tcPr>
            <w:tcW w:w="5552" w:type="dxa"/>
            <w:shd w:val="clear" w:color="auto" w:fill="auto"/>
          </w:tcPr>
          <w:p w:rsidR="00090354" w:rsidRDefault="008040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90354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559" w:type="dxa"/>
            <w:shd w:val="clear" w:color="auto" w:fill="auto"/>
          </w:tcPr>
          <w:p w:rsidR="00090354" w:rsidRDefault="00514A7C">
            <w:pPr>
              <w:snapToGrid w:val="0"/>
            </w:pPr>
            <w:r>
              <w:rPr>
                <w:sz w:val="28"/>
                <w:szCs w:val="28"/>
              </w:rPr>
              <w:t xml:space="preserve">    №</w:t>
            </w:r>
            <w:r w:rsidR="00755F43">
              <w:rPr>
                <w:sz w:val="28"/>
                <w:szCs w:val="28"/>
              </w:rPr>
              <w:t xml:space="preserve"> 259</w:t>
            </w:r>
          </w:p>
        </w:tc>
      </w:tr>
    </w:tbl>
    <w:p w:rsidR="00090354" w:rsidRDefault="00090354">
      <w:pPr>
        <w:rPr>
          <w:sz w:val="24"/>
          <w:szCs w:val="24"/>
        </w:rPr>
      </w:pPr>
    </w:p>
    <w:p w:rsidR="00090354" w:rsidRDefault="00090354" w:rsidP="00755F43">
      <w:pPr>
        <w:pStyle w:val="af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Урупского                        </w:t>
      </w:r>
      <w:r w:rsidR="008A0884">
        <w:rPr>
          <w:sz w:val="28"/>
          <w:szCs w:val="28"/>
        </w:rPr>
        <w:t xml:space="preserve">      муниципального</w:t>
      </w:r>
      <w:r w:rsidR="008A0884">
        <w:rPr>
          <w:sz w:val="28"/>
          <w:szCs w:val="28"/>
        </w:rPr>
        <w:tab/>
        <w:t xml:space="preserve"> района  </w:t>
      </w:r>
      <w:r>
        <w:rPr>
          <w:sz w:val="28"/>
          <w:szCs w:val="28"/>
        </w:rPr>
        <w:t>от 29.12.201</w:t>
      </w:r>
      <w:r w:rsidR="00546E98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546E98">
        <w:rPr>
          <w:sz w:val="28"/>
          <w:szCs w:val="28"/>
        </w:rPr>
        <w:t>490</w:t>
      </w:r>
      <w:r w:rsidR="008A088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целевой    программы   «Образование»   на 2015-2020 годы»</w:t>
      </w:r>
    </w:p>
    <w:p w:rsidR="001E7217" w:rsidRDefault="001E7217" w:rsidP="001E7217">
      <w:pPr>
        <w:spacing w:line="360" w:lineRule="auto"/>
        <w:contextualSpacing/>
        <w:rPr>
          <w:sz w:val="28"/>
          <w:szCs w:val="28"/>
        </w:rPr>
      </w:pPr>
    </w:p>
    <w:p w:rsidR="00090354" w:rsidRDefault="001E7217" w:rsidP="00755F4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354">
        <w:rPr>
          <w:sz w:val="28"/>
          <w:szCs w:val="28"/>
        </w:rPr>
        <w:t>В связи  с приведением нормативно-правовых актов администрации  Уру</w:t>
      </w:r>
      <w:r w:rsidR="00090354">
        <w:rPr>
          <w:sz w:val="28"/>
          <w:szCs w:val="28"/>
        </w:rPr>
        <w:t>п</w:t>
      </w:r>
      <w:r w:rsidR="00090354">
        <w:rPr>
          <w:sz w:val="28"/>
          <w:szCs w:val="28"/>
        </w:rPr>
        <w:t>ского муниципального района в соответствие с действующим законодател</w:t>
      </w:r>
      <w:r w:rsidR="00090354">
        <w:rPr>
          <w:sz w:val="28"/>
          <w:szCs w:val="28"/>
        </w:rPr>
        <w:t>ь</w:t>
      </w:r>
      <w:r w:rsidR="00090354">
        <w:rPr>
          <w:sz w:val="28"/>
          <w:szCs w:val="28"/>
        </w:rPr>
        <w:t>ством</w:t>
      </w:r>
      <w:r w:rsidR="002D3103">
        <w:rPr>
          <w:sz w:val="28"/>
          <w:szCs w:val="28"/>
        </w:rPr>
        <w:t>,</w:t>
      </w:r>
      <w:r w:rsidR="00090354">
        <w:rPr>
          <w:sz w:val="28"/>
          <w:szCs w:val="28"/>
        </w:rPr>
        <w:t xml:space="preserve"> </w:t>
      </w:r>
    </w:p>
    <w:p w:rsidR="00090354" w:rsidRDefault="00090354">
      <w:pPr>
        <w:rPr>
          <w:sz w:val="28"/>
          <w:szCs w:val="28"/>
        </w:rPr>
      </w:pPr>
    </w:p>
    <w:p w:rsidR="00090354" w:rsidRDefault="00090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090354" w:rsidRDefault="00090354">
      <w:pPr>
        <w:rPr>
          <w:sz w:val="28"/>
          <w:szCs w:val="28"/>
        </w:rPr>
      </w:pPr>
      <w:bookmarkStart w:id="0" w:name="_GoBack"/>
    </w:p>
    <w:bookmarkEnd w:id="0"/>
    <w:p w:rsidR="00090354" w:rsidRDefault="001E7217" w:rsidP="00755F43">
      <w:pPr>
        <w:pStyle w:val="af6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354">
        <w:rPr>
          <w:sz w:val="28"/>
          <w:szCs w:val="28"/>
        </w:rPr>
        <w:t>1. Внести в</w:t>
      </w:r>
      <w:r w:rsidR="0080409C">
        <w:rPr>
          <w:sz w:val="28"/>
          <w:szCs w:val="28"/>
        </w:rPr>
        <w:t xml:space="preserve"> приложение</w:t>
      </w:r>
      <w:r w:rsidR="00546E98">
        <w:rPr>
          <w:sz w:val="28"/>
          <w:szCs w:val="28"/>
        </w:rPr>
        <w:t xml:space="preserve"> к постановлению</w:t>
      </w:r>
      <w:r w:rsidR="00090354">
        <w:rPr>
          <w:sz w:val="28"/>
          <w:szCs w:val="28"/>
        </w:rPr>
        <w:t xml:space="preserve"> админис</w:t>
      </w:r>
      <w:r w:rsidR="009747DC">
        <w:rPr>
          <w:sz w:val="28"/>
          <w:szCs w:val="28"/>
        </w:rPr>
        <w:t xml:space="preserve">трации Урупского муниципального </w:t>
      </w:r>
      <w:r w:rsidR="00546E98">
        <w:rPr>
          <w:sz w:val="28"/>
          <w:szCs w:val="28"/>
        </w:rPr>
        <w:t xml:space="preserve">района </w:t>
      </w:r>
      <w:r w:rsidR="00090354">
        <w:rPr>
          <w:sz w:val="28"/>
          <w:szCs w:val="28"/>
        </w:rPr>
        <w:t xml:space="preserve"> от 25.12.2014 № 490 </w:t>
      </w:r>
      <w:r w:rsidR="00950099">
        <w:rPr>
          <w:sz w:val="28"/>
          <w:szCs w:val="28"/>
        </w:rPr>
        <w:t xml:space="preserve">   </w:t>
      </w:r>
      <w:r w:rsidR="00090354">
        <w:rPr>
          <w:sz w:val="28"/>
          <w:szCs w:val="28"/>
        </w:rPr>
        <w:t>«Об утверждении муниципальной целевой    программы   «Образование»   на</w:t>
      </w:r>
      <w:r w:rsidR="009747DC">
        <w:rPr>
          <w:sz w:val="28"/>
          <w:szCs w:val="28"/>
        </w:rPr>
        <w:t xml:space="preserve"> </w:t>
      </w:r>
      <w:r w:rsidR="00090354">
        <w:rPr>
          <w:sz w:val="28"/>
          <w:szCs w:val="28"/>
        </w:rPr>
        <w:t>201</w:t>
      </w:r>
      <w:r w:rsidR="00C630D8">
        <w:rPr>
          <w:sz w:val="28"/>
          <w:szCs w:val="28"/>
        </w:rPr>
        <w:t xml:space="preserve">5-2020 годы» </w:t>
      </w:r>
      <w:r w:rsidR="00403C6A">
        <w:rPr>
          <w:sz w:val="28"/>
          <w:szCs w:val="28"/>
        </w:rPr>
        <w:t>(</w:t>
      </w:r>
      <w:r w:rsidR="00996CD5">
        <w:rPr>
          <w:sz w:val="28"/>
          <w:szCs w:val="28"/>
        </w:rPr>
        <w:t>в редакц</w:t>
      </w:r>
      <w:r w:rsidR="00C81B64">
        <w:rPr>
          <w:sz w:val="28"/>
          <w:szCs w:val="28"/>
        </w:rPr>
        <w:t>ии постановлений</w:t>
      </w:r>
      <w:r w:rsidR="00996CD5">
        <w:rPr>
          <w:sz w:val="28"/>
          <w:szCs w:val="28"/>
        </w:rPr>
        <w:t xml:space="preserve"> администрации Урупского муниципального района от 29.12.2015 </w:t>
      </w:r>
      <w:r w:rsidR="00170990">
        <w:rPr>
          <w:sz w:val="28"/>
          <w:szCs w:val="28"/>
        </w:rPr>
        <w:t xml:space="preserve">    </w:t>
      </w:r>
      <w:r w:rsidR="00996CD5">
        <w:rPr>
          <w:sz w:val="28"/>
          <w:szCs w:val="28"/>
        </w:rPr>
        <w:t>№ 535</w:t>
      </w:r>
      <w:r w:rsidR="00C81B64">
        <w:rPr>
          <w:sz w:val="28"/>
          <w:szCs w:val="28"/>
        </w:rPr>
        <w:t>, от 28.12.2017 № 453</w:t>
      </w:r>
      <w:r w:rsidR="00403C6A">
        <w:rPr>
          <w:sz w:val="28"/>
          <w:szCs w:val="28"/>
        </w:rPr>
        <w:t>)</w:t>
      </w:r>
      <w:r w:rsidR="00996CD5">
        <w:rPr>
          <w:sz w:val="28"/>
          <w:szCs w:val="28"/>
        </w:rPr>
        <w:t xml:space="preserve"> </w:t>
      </w:r>
      <w:r w:rsidR="00F6347A">
        <w:rPr>
          <w:sz w:val="28"/>
          <w:szCs w:val="28"/>
        </w:rPr>
        <w:t>сле</w:t>
      </w:r>
      <w:r w:rsidR="00C630D8">
        <w:rPr>
          <w:sz w:val="28"/>
          <w:szCs w:val="28"/>
        </w:rPr>
        <w:t>дующие изменения</w:t>
      </w:r>
      <w:r w:rsidR="00090354">
        <w:rPr>
          <w:sz w:val="28"/>
          <w:szCs w:val="28"/>
        </w:rPr>
        <w:t xml:space="preserve">: </w:t>
      </w:r>
    </w:p>
    <w:p w:rsidR="00013C3D" w:rsidRDefault="001E7217" w:rsidP="00755F4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95F">
        <w:rPr>
          <w:sz w:val="28"/>
          <w:szCs w:val="28"/>
        </w:rPr>
        <w:t xml:space="preserve">1) </w:t>
      </w:r>
      <w:r w:rsidR="00394187">
        <w:rPr>
          <w:sz w:val="28"/>
          <w:szCs w:val="28"/>
        </w:rPr>
        <w:t>В р</w:t>
      </w:r>
      <w:r w:rsidR="00FD095F">
        <w:rPr>
          <w:sz w:val="28"/>
          <w:szCs w:val="28"/>
        </w:rPr>
        <w:t>аздел</w:t>
      </w:r>
      <w:r w:rsidR="00394187">
        <w:rPr>
          <w:sz w:val="28"/>
          <w:szCs w:val="28"/>
        </w:rPr>
        <w:t>е</w:t>
      </w:r>
      <w:r w:rsidR="00F6347A">
        <w:rPr>
          <w:sz w:val="28"/>
          <w:szCs w:val="28"/>
        </w:rPr>
        <w:t xml:space="preserve"> «</w:t>
      </w:r>
      <w:r w:rsidR="00FD095F">
        <w:rPr>
          <w:sz w:val="28"/>
          <w:szCs w:val="28"/>
        </w:rPr>
        <w:t>Объемы финансирования Программы</w:t>
      </w:r>
      <w:r w:rsidR="00F6347A">
        <w:rPr>
          <w:sz w:val="28"/>
          <w:szCs w:val="28"/>
        </w:rPr>
        <w:t>»</w:t>
      </w:r>
      <w:r w:rsidR="00FD095F">
        <w:rPr>
          <w:sz w:val="28"/>
          <w:szCs w:val="28"/>
        </w:rPr>
        <w:t xml:space="preserve"> Паспорта Программы</w:t>
      </w:r>
      <w:r w:rsidR="004F51D7">
        <w:rPr>
          <w:sz w:val="28"/>
          <w:szCs w:val="28"/>
        </w:rPr>
        <w:t>:</w:t>
      </w:r>
      <w:r w:rsidR="00FD09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94187">
        <w:rPr>
          <w:sz w:val="28"/>
          <w:szCs w:val="28"/>
        </w:rPr>
        <w:t>Ц</w:t>
      </w:r>
      <w:r w:rsidR="00C81B64">
        <w:rPr>
          <w:sz w:val="28"/>
          <w:szCs w:val="28"/>
        </w:rPr>
        <w:t xml:space="preserve">ифры </w:t>
      </w:r>
      <w:r w:rsidR="002811C4">
        <w:rPr>
          <w:sz w:val="28"/>
          <w:szCs w:val="28"/>
        </w:rPr>
        <w:t>1757262,9</w:t>
      </w:r>
      <w:r w:rsidR="00C81B64">
        <w:rPr>
          <w:sz w:val="28"/>
          <w:szCs w:val="28"/>
        </w:rPr>
        <w:t xml:space="preserve"> тыс. руб. заменить ци</w:t>
      </w:r>
      <w:r w:rsidR="00C81B64">
        <w:rPr>
          <w:sz w:val="28"/>
          <w:szCs w:val="28"/>
        </w:rPr>
        <w:t>ф</w:t>
      </w:r>
      <w:r w:rsidR="00C81B64">
        <w:rPr>
          <w:sz w:val="28"/>
          <w:szCs w:val="28"/>
        </w:rPr>
        <w:t>рами 1731997,4 тыс. руб.</w:t>
      </w:r>
      <w:r w:rsidRPr="001E721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B018B9">
        <w:rPr>
          <w:sz w:val="28"/>
          <w:szCs w:val="28"/>
        </w:rPr>
        <w:t xml:space="preserve">, </w:t>
      </w:r>
    </w:p>
    <w:p w:rsidR="004F51D7" w:rsidRDefault="004F51D7" w:rsidP="00755F4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7217">
        <w:rPr>
          <w:sz w:val="28"/>
          <w:szCs w:val="28"/>
        </w:rPr>
        <w:t>«</w:t>
      </w:r>
      <w:r w:rsidR="00394187">
        <w:rPr>
          <w:color w:val="000000"/>
          <w:sz w:val="28"/>
          <w:szCs w:val="28"/>
          <w:lang w:eastAsia="en-US"/>
        </w:rPr>
        <w:t xml:space="preserve">в Подпрограмме 5 </w:t>
      </w:r>
      <w:r w:rsidR="00394187">
        <w:rPr>
          <w:bCs/>
          <w:color w:val="000000"/>
          <w:sz w:val="28"/>
          <w:szCs w:val="28"/>
          <w:lang w:eastAsia="ru-RU"/>
        </w:rPr>
        <w:t>«</w:t>
      </w:r>
      <w:r w:rsidR="00394187" w:rsidRPr="000336D5">
        <w:rPr>
          <w:rFonts w:eastAsia="Andale Sans UI"/>
          <w:sz w:val="28"/>
          <w:szCs w:val="28"/>
        </w:rPr>
        <w:t>Организация предоставления дополнительного образ</w:t>
      </w:r>
      <w:r w:rsidR="00394187" w:rsidRPr="000336D5">
        <w:rPr>
          <w:rFonts w:eastAsia="Andale Sans UI"/>
          <w:sz w:val="28"/>
          <w:szCs w:val="28"/>
        </w:rPr>
        <w:t>о</w:t>
      </w:r>
      <w:r w:rsidR="00394187" w:rsidRPr="000336D5">
        <w:rPr>
          <w:rFonts w:eastAsia="Andale Sans UI"/>
          <w:sz w:val="28"/>
          <w:szCs w:val="28"/>
        </w:rPr>
        <w:t>вания детей в муниципальном казенном учреждении дополнительного образов</w:t>
      </w:r>
      <w:r w:rsidR="00394187" w:rsidRPr="000336D5">
        <w:rPr>
          <w:rFonts w:eastAsia="Andale Sans UI"/>
          <w:sz w:val="28"/>
          <w:szCs w:val="28"/>
        </w:rPr>
        <w:t>а</w:t>
      </w:r>
      <w:r w:rsidR="00394187" w:rsidRPr="000336D5">
        <w:rPr>
          <w:rFonts w:eastAsia="Andale Sans UI"/>
          <w:sz w:val="28"/>
          <w:szCs w:val="28"/>
        </w:rPr>
        <w:t xml:space="preserve">ния </w:t>
      </w:r>
      <w:r w:rsidR="00394187">
        <w:rPr>
          <w:bCs/>
          <w:color w:val="000000"/>
          <w:sz w:val="28"/>
          <w:szCs w:val="28"/>
          <w:lang w:eastAsia="ru-RU"/>
        </w:rPr>
        <w:t>«</w:t>
      </w:r>
      <w:r w:rsidR="00394187" w:rsidRPr="000336D5">
        <w:rPr>
          <w:rFonts w:eastAsia="Andale Sans UI"/>
          <w:sz w:val="28"/>
          <w:szCs w:val="28"/>
        </w:rPr>
        <w:t>Детская школа искусств Урупского  муниципального  района</w:t>
      </w:r>
      <w:r w:rsidR="00394187">
        <w:rPr>
          <w:rFonts w:eastAsia="Andale Sans UI"/>
          <w:kern w:val="2"/>
          <w:sz w:val="28"/>
          <w:szCs w:val="28"/>
        </w:rPr>
        <w:t xml:space="preserve">»  слова </w:t>
      </w:r>
      <w:r w:rsidR="008A0884">
        <w:rPr>
          <w:sz w:val="28"/>
          <w:szCs w:val="28"/>
        </w:rPr>
        <w:t>«</w:t>
      </w:r>
      <w:r w:rsidR="00394187">
        <w:rPr>
          <w:rFonts w:eastAsia="Andale Sans UI"/>
          <w:sz w:val="28"/>
          <w:szCs w:val="28"/>
        </w:rPr>
        <w:t>Ит</w:t>
      </w:r>
      <w:r w:rsidR="00394187">
        <w:rPr>
          <w:rFonts w:eastAsia="Andale Sans UI"/>
          <w:sz w:val="28"/>
          <w:szCs w:val="28"/>
        </w:rPr>
        <w:t>о</w:t>
      </w:r>
      <w:r w:rsidR="00394187">
        <w:rPr>
          <w:rFonts w:eastAsia="Andale Sans UI"/>
          <w:sz w:val="28"/>
          <w:szCs w:val="28"/>
        </w:rPr>
        <w:t xml:space="preserve">го по Подпрограмме - </w:t>
      </w:r>
      <w:r w:rsidR="002811C4">
        <w:rPr>
          <w:rFonts w:eastAsia="Andale Sans UI"/>
          <w:sz w:val="28"/>
          <w:szCs w:val="28"/>
        </w:rPr>
        <w:t>114037,0</w:t>
      </w:r>
      <w:r w:rsidR="00394187">
        <w:rPr>
          <w:rFonts w:eastAsia="Andale Sans UI"/>
          <w:sz w:val="28"/>
          <w:szCs w:val="28"/>
        </w:rPr>
        <w:t xml:space="preserve"> </w:t>
      </w:r>
      <w:r w:rsidR="00394187" w:rsidRPr="004E3959">
        <w:rPr>
          <w:rFonts w:eastAsia="Andale Sans UI"/>
          <w:b/>
          <w:sz w:val="28"/>
          <w:szCs w:val="28"/>
        </w:rPr>
        <w:t xml:space="preserve"> </w:t>
      </w:r>
      <w:r w:rsidR="00394187" w:rsidRPr="002811C4">
        <w:rPr>
          <w:rFonts w:eastAsia="Andale Sans UI"/>
          <w:sz w:val="28"/>
          <w:szCs w:val="28"/>
        </w:rPr>
        <w:t>т</w:t>
      </w:r>
      <w:r w:rsidR="00394187" w:rsidRPr="000336D5">
        <w:rPr>
          <w:rFonts w:eastAsia="Andale Sans UI"/>
          <w:sz w:val="28"/>
          <w:szCs w:val="28"/>
        </w:rPr>
        <w:t>ыс. руб.</w:t>
      </w:r>
      <w:r w:rsidR="00394187">
        <w:rPr>
          <w:rFonts w:eastAsia="Andale Sans UI"/>
          <w:sz w:val="28"/>
          <w:szCs w:val="28"/>
        </w:rPr>
        <w:t xml:space="preserve"> заменить словами </w:t>
      </w:r>
      <w:r w:rsidR="006334F0">
        <w:rPr>
          <w:rFonts w:eastAsia="Andale Sans UI"/>
          <w:sz w:val="28"/>
          <w:szCs w:val="28"/>
        </w:rPr>
        <w:t>"Итого по Подпр</w:t>
      </w:r>
      <w:r w:rsidR="006334F0">
        <w:rPr>
          <w:rFonts w:eastAsia="Andale Sans UI"/>
          <w:sz w:val="28"/>
          <w:szCs w:val="28"/>
        </w:rPr>
        <w:t>о</w:t>
      </w:r>
      <w:r w:rsidR="006334F0">
        <w:rPr>
          <w:rFonts w:eastAsia="Andale Sans UI"/>
          <w:sz w:val="28"/>
          <w:szCs w:val="28"/>
        </w:rPr>
        <w:t>грамме -103111,5 тыс. руб</w:t>
      </w:r>
      <w:r w:rsidR="001E7217">
        <w:rPr>
          <w:rFonts w:eastAsia="Andale Sans UI"/>
          <w:sz w:val="28"/>
          <w:szCs w:val="28"/>
        </w:rPr>
        <w:t>.</w:t>
      </w:r>
      <w:r w:rsidR="001E7217" w:rsidRPr="001E7217">
        <w:rPr>
          <w:sz w:val="28"/>
          <w:szCs w:val="28"/>
        </w:rPr>
        <w:t xml:space="preserve"> </w:t>
      </w:r>
      <w:r w:rsidR="001E7217">
        <w:rPr>
          <w:sz w:val="28"/>
          <w:szCs w:val="28"/>
        </w:rPr>
        <w:t>».</w:t>
      </w:r>
      <w:r w:rsidRPr="004F51D7">
        <w:rPr>
          <w:sz w:val="28"/>
          <w:szCs w:val="28"/>
        </w:rPr>
        <w:t xml:space="preserve"> </w:t>
      </w:r>
    </w:p>
    <w:p w:rsidR="004F51D7" w:rsidRDefault="004F51D7" w:rsidP="00755F4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дополнить абзацем следующего содержания: «</w:t>
      </w:r>
      <w:r w:rsidRPr="00394187">
        <w:rPr>
          <w:color w:val="000000"/>
          <w:sz w:val="28"/>
          <w:szCs w:val="28"/>
          <w:lang w:eastAsia="en-US"/>
        </w:rPr>
        <w:t>Дополнительное привлечение средств: 2018 - 5000</w:t>
      </w:r>
      <w:r>
        <w:rPr>
          <w:color w:val="000000"/>
          <w:sz w:val="28"/>
          <w:szCs w:val="28"/>
          <w:lang w:eastAsia="en-US"/>
        </w:rPr>
        <w:t>,0</w:t>
      </w:r>
      <w:r w:rsidRPr="00394187">
        <w:rPr>
          <w:color w:val="000000"/>
          <w:sz w:val="28"/>
          <w:szCs w:val="28"/>
          <w:lang w:eastAsia="en-US"/>
        </w:rPr>
        <w:t xml:space="preserve"> тыс. руб.</w:t>
      </w:r>
      <w:r w:rsidRPr="001E721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C3C1C">
        <w:rPr>
          <w:sz w:val="28"/>
          <w:szCs w:val="28"/>
        </w:rPr>
        <w:t>.</w:t>
      </w:r>
    </w:p>
    <w:p w:rsidR="00090354" w:rsidRPr="006334F0" w:rsidRDefault="006334F0" w:rsidP="00755F4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A0F" w:rsidRPr="000425B6">
        <w:rPr>
          <w:sz w:val="28"/>
          <w:szCs w:val="28"/>
        </w:rPr>
        <w:t>2</w:t>
      </w:r>
      <w:r w:rsidR="00FD095F" w:rsidRPr="000425B6">
        <w:rPr>
          <w:sz w:val="28"/>
          <w:szCs w:val="28"/>
        </w:rPr>
        <w:t>) Раздел</w:t>
      </w:r>
      <w:r w:rsidR="000425B6" w:rsidRPr="000425B6">
        <w:rPr>
          <w:sz w:val="28"/>
          <w:szCs w:val="28"/>
        </w:rPr>
        <w:t xml:space="preserve"> 7</w:t>
      </w:r>
      <w:r w:rsidR="00432DD3">
        <w:rPr>
          <w:sz w:val="28"/>
          <w:szCs w:val="28"/>
        </w:rPr>
        <w:t xml:space="preserve">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FD095F" w:rsidRPr="000425B6">
        <w:rPr>
          <w:sz w:val="28"/>
          <w:szCs w:val="28"/>
        </w:rPr>
        <w:t xml:space="preserve">Ресурсное обеспечение </w:t>
      </w:r>
      <w:r w:rsidR="00FD095F" w:rsidRPr="000425B6">
        <w:rPr>
          <w:rFonts w:eastAsia="Andale Sans UI"/>
          <w:kern w:val="1"/>
          <w:sz w:val="28"/>
          <w:szCs w:val="28"/>
        </w:rPr>
        <w:t>ре</w:t>
      </w:r>
      <w:r w:rsidR="00FD095F" w:rsidRPr="000425B6">
        <w:rPr>
          <w:rFonts w:eastAsia="Andale Sans UI"/>
          <w:kern w:val="1"/>
          <w:sz w:val="28"/>
          <w:szCs w:val="28"/>
        </w:rPr>
        <w:t>а</w:t>
      </w:r>
      <w:r w:rsidR="00FD095F" w:rsidRPr="000425B6">
        <w:rPr>
          <w:rFonts w:eastAsia="Andale Sans UI"/>
          <w:kern w:val="1"/>
          <w:sz w:val="28"/>
          <w:szCs w:val="28"/>
        </w:rPr>
        <w:t>лизации муниципальной программы «Образование» на 2015-2020 годы</w:t>
      </w:r>
      <w:r w:rsidR="000425B6">
        <w:rPr>
          <w:rFonts w:eastAsia="Andale Sans UI"/>
          <w:kern w:val="1"/>
          <w:sz w:val="28"/>
          <w:szCs w:val="28"/>
        </w:rPr>
        <w:t xml:space="preserve"> изложить в </w:t>
      </w:r>
      <w:r w:rsidR="00F833AA">
        <w:rPr>
          <w:rFonts w:eastAsia="Andale Sans UI"/>
          <w:kern w:val="1"/>
          <w:sz w:val="28"/>
          <w:szCs w:val="28"/>
        </w:rPr>
        <w:t>редакции согласно приложению 1.</w:t>
      </w:r>
    </w:p>
    <w:p w:rsidR="00090354" w:rsidRDefault="00090354" w:rsidP="00755F43">
      <w:pPr>
        <w:suppressAutoHyphens/>
        <w:spacing w:after="120"/>
        <w:contextualSpacing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6334F0">
        <w:rPr>
          <w:sz w:val="28"/>
          <w:szCs w:val="28"/>
        </w:rPr>
        <w:t xml:space="preserve">        </w:t>
      </w:r>
      <w:r w:rsidR="00CD603E">
        <w:rPr>
          <w:sz w:val="28"/>
          <w:szCs w:val="28"/>
        </w:rPr>
        <w:t>3</w:t>
      </w:r>
      <w:r w:rsidR="00196F40">
        <w:rPr>
          <w:sz w:val="28"/>
          <w:szCs w:val="28"/>
        </w:rPr>
        <w:t>) Раздел «</w:t>
      </w:r>
      <w:r w:rsidR="003E3B16">
        <w:rPr>
          <w:sz w:val="28"/>
          <w:szCs w:val="28"/>
        </w:rPr>
        <w:t>Объем  и источник</w:t>
      </w:r>
      <w:r w:rsidR="00CC4AD7">
        <w:rPr>
          <w:sz w:val="28"/>
          <w:szCs w:val="28"/>
        </w:rPr>
        <w:t>и финансирования По</w:t>
      </w:r>
      <w:r w:rsidR="00196F40">
        <w:rPr>
          <w:sz w:val="28"/>
          <w:szCs w:val="28"/>
        </w:rPr>
        <w:t>дпрограммы</w:t>
      </w:r>
      <w:r w:rsidR="00196F40">
        <w:rPr>
          <w:rFonts w:eastAsia="Andale Sans UI"/>
          <w:kern w:val="2"/>
        </w:rPr>
        <w:t>»</w:t>
      </w:r>
      <w:r w:rsidR="00CC4AD7">
        <w:rPr>
          <w:sz w:val="28"/>
          <w:szCs w:val="28"/>
        </w:rPr>
        <w:t xml:space="preserve"> П</w:t>
      </w:r>
      <w:r w:rsidR="003E3B16">
        <w:rPr>
          <w:sz w:val="28"/>
          <w:szCs w:val="28"/>
        </w:rPr>
        <w:t>аспорта П</w:t>
      </w:r>
      <w:r w:rsidR="00102B33">
        <w:rPr>
          <w:sz w:val="28"/>
          <w:szCs w:val="28"/>
        </w:rPr>
        <w:t>одп</w:t>
      </w:r>
      <w:r w:rsidR="003E3B16">
        <w:rPr>
          <w:sz w:val="28"/>
          <w:szCs w:val="28"/>
        </w:rPr>
        <w:t xml:space="preserve">рограммы 5 </w:t>
      </w:r>
      <w:r w:rsidR="003E3B16">
        <w:rPr>
          <w:bCs/>
          <w:color w:val="000000"/>
          <w:sz w:val="28"/>
          <w:szCs w:val="28"/>
          <w:lang w:eastAsia="ru-RU"/>
        </w:rPr>
        <w:t>«Организация предоставления дополнительного образования детей в муниципальном казенном учреждении дополнительного образования «Детская школа искусств Урупского муниципального района»</w:t>
      </w:r>
      <w:r w:rsidR="00206B1F">
        <w:rPr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55F43" w:rsidRDefault="00755F43" w:rsidP="00755F43">
      <w:pPr>
        <w:suppressAutoHyphens/>
        <w:spacing w:after="120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755F43" w:rsidRDefault="00755F43" w:rsidP="00755F43">
      <w:pPr>
        <w:suppressAutoHyphens/>
        <w:spacing w:after="120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755F43" w:rsidRDefault="00755F43" w:rsidP="00755F43">
      <w:pPr>
        <w:suppressAutoHyphens/>
        <w:spacing w:after="120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755F43" w:rsidRDefault="00755F43" w:rsidP="00755F43">
      <w:pPr>
        <w:suppressAutoHyphens/>
        <w:spacing w:after="120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540"/>
        <w:gridCol w:w="3363"/>
      </w:tblGrid>
      <w:tr w:rsidR="009B561F" w:rsidRPr="00AA50C2" w:rsidTr="00AA50C2">
        <w:trPr>
          <w:trHeight w:val="703"/>
        </w:trPr>
        <w:tc>
          <w:tcPr>
            <w:tcW w:w="3227" w:type="dxa"/>
            <w:vMerge w:val="restart"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7A52CE" w:rsidP="00AA50C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B561F" w:rsidRPr="00AA50C2">
              <w:rPr>
                <w:color w:val="000000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4E3959">
              <w:rPr>
                <w:sz w:val="28"/>
                <w:szCs w:val="28"/>
              </w:rPr>
              <w:t xml:space="preserve">составляет: </w:t>
            </w:r>
            <w:r w:rsidR="004E3959" w:rsidRPr="004A7584">
              <w:rPr>
                <w:sz w:val="28"/>
                <w:szCs w:val="28"/>
              </w:rPr>
              <w:t>103</w:t>
            </w:r>
            <w:r w:rsidRPr="004A7584">
              <w:rPr>
                <w:sz w:val="28"/>
                <w:szCs w:val="28"/>
              </w:rPr>
              <w:t>111,5</w:t>
            </w:r>
            <w:r w:rsidRPr="00AA50C2">
              <w:rPr>
                <w:sz w:val="28"/>
                <w:szCs w:val="28"/>
              </w:rPr>
              <w:t xml:space="preserve"> тыс. руб.</w:t>
            </w:r>
          </w:p>
        </w:tc>
      </w:tr>
      <w:tr w:rsidR="009B561F" w:rsidRPr="00AA50C2" w:rsidTr="00F51749">
        <w:trPr>
          <w:trHeight w:val="2772"/>
        </w:trPr>
        <w:tc>
          <w:tcPr>
            <w:tcW w:w="3227" w:type="dxa"/>
            <w:vMerge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shd w:val="clear" w:color="auto" w:fill="auto"/>
          </w:tcPr>
          <w:p w:rsidR="009B561F" w:rsidRPr="00AA50C2" w:rsidRDefault="009B561F" w:rsidP="00AA50C2">
            <w:pPr>
              <w:spacing w:after="12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Муниципальный бюджет -</w:t>
            </w:r>
          </w:p>
          <w:p w:rsidR="009B561F" w:rsidRPr="00AA50C2" w:rsidRDefault="009B561F" w:rsidP="009B561F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95715,6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- 2015г. – 12162,2 тыс. руб. 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- 2016г. – 12185,5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- 2017г. – 13596,8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- 2018г. – 19201,2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- 2019г. – 19227,4 тыс. руб.</w:t>
            </w:r>
          </w:p>
          <w:p w:rsidR="009B561F" w:rsidRPr="00AA50C2" w:rsidRDefault="009B561F" w:rsidP="00F51749">
            <w:pPr>
              <w:contextualSpacing/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- 2020г. – 19342,5 тыс. руб.</w:t>
            </w:r>
          </w:p>
        </w:tc>
        <w:tc>
          <w:tcPr>
            <w:tcW w:w="3417" w:type="dxa"/>
            <w:shd w:val="clear" w:color="auto" w:fill="auto"/>
          </w:tcPr>
          <w:p w:rsidR="009B561F" w:rsidRPr="00AA50C2" w:rsidRDefault="009B561F" w:rsidP="009B561F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Республиканский бюджет 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50C2">
              <w:rPr>
                <w:color w:val="000000"/>
                <w:sz w:val="28"/>
                <w:szCs w:val="28"/>
                <w:lang w:eastAsia="ru-RU"/>
              </w:rPr>
              <w:t>2395,9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- 2015г. – 129,3 тыс. руб.                  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- 2016г. – 102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- 2017г. – </w:t>
            </w:r>
            <w:r w:rsidRPr="00AA50C2">
              <w:rPr>
                <w:sz w:val="28"/>
                <w:szCs w:val="28"/>
                <w:lang w:eastAsia="ru-RU"/>
              </w:rPr>
              <w:t>1636,6</w:t>
            </w: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- 2018г. – 176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- 2019г. – 176 тыс. руб.</w:t>
            </w:r>
          </w:p>
          <w:p w:rsidR="009B561F" w:rsidRPr="00AA50C2" w:rsidRDefault="009B561F" w:rsidP="00F51749">
            <w:pPr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- 2020г. – 176 тыс. руб.</w:t>
            </w:r>
          </w:p>
        </w:tc>
      </w:tr>
      <w:tr w:rsidR="009B561F" w:rsidRPr="00AA50C2" w:rsidTr="00F26EF3">
        <w:trPr>
          <w:trHeight w:val="720"/>
        </w:trPr>
        <w:tc>
          <w:tcPr>
            <w:tcW w:w="3227" w:type="dxa"/>
            <w:vMerge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9B561F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4E3959" w:rsidRDefault="009B561F" w:rsidP="005C03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средства бюджета Урупского муниципального района  и средства Республиканского бюджета.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959" w:rsidRPr="004A7584" w:rsidRDefault="004E3959" w:rsidP="004E3959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4A7584">
              <w:rPr>
                <w:color w:val="000000"/>
                <w:lang w:eastAsia="en-US"/>
              </w:rPr>
              <w:t xml:space="preserve">Дополнительное привлечение средств: </w:t>
            </w:r>
          </w:p>
          <w:p w:rsidR="009B561F" w:rsidRPr="00AA50C2" w:rsidRDefault="004E3959" w:rsidP="004E3959">
            <w:pPr>
              <w:pStyle w:val="ConsPlusCell"/>
              <w:spacing w:line="276" w:lineRule="auto"/>
              <w:rPr>
                <w:color w:val="000000"/>
                <w:lang w:eastAsia="ru-RU"/>
              </w:rPr>
            </w:pPr>
            <w:r w:rsidRPr="004A7584">
              <w:rPr>
                <w:color w:val="000000"/>
                <w:lang w:eastAsia="en-US"/>
              </w:rPr>
              <w:t xml:space="preserve"> 2018 - 5000 тыс. руб.</w:t>
            </w:r>
            <w:r w:rsidR="009B561F" w:rsidRPr="004A7584">
              <w:rPr>
                <w:bCs/>
                <w:color w:val="000000"/>
                <w:lang w:eastAsia="ru-RU"/>
              </w:rPr>
              <w:t>»</w:t>
            </w:r>
            <w:r w:rsidR="009B561F" w:rsidRPr="004A7584">
              <w:rPr>
                <w:color w:val="000000"/>
                <w:lang w:eastAsia="ru-RU"/>
              </w:rPr>
              <w:t>.</w:t>
            </w:r>
          </w:p>
        </w:tc>
      </w:tr>
    </w:tbl>
    <w:p w:rsidR="00F4435C" w:rsidRDefault="00F4435C" w:rsidP="003E3B16">
      <w:pPr>
        <w:suppressAutoHyphens/>
        <w:jc w:val="both"/>
        <w:rPr>
          <w:sz w:val="28"/>
          <w:szCs w:val="28"/>
        </w:rPr>
      </w:pPr>
    </w:p>
    <w:p w:rsidR="00CC4AD7" w:rsidRPr="006334F0" w:rsidRDefault="008A0884" w:rsidP="00755F43">
      <w:pPr>
        <w:suppressAutoHyphens/>
        <w:contextualSpacing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CD603E">
        <w:rPr>
          <w:sz w:val="28"/>
          <w:szCs w:val="28"/>
        </w:rPr>
        <w:t>4</w:t>
      </w:r>
      <w:r w:rsidR="00102B33">
        <w:rPr>
          <w:sz w:val="28"/>
          <w:szCs w:val="28"/>
        </w:rPr>
        <w:t xml:space="preserve">) Раздел 4 </w:t>
      </w:r>
      <w:r w:rsidR="00102B3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96F40">
        <w:rPr>
          <w:sz w:val="28"/>
          <w:szCs w:val="28"/>
        </w:rPr>
        <w:t>«</w:t>
      </w:r>
      <w:r w:rsidR="00102B33" w:rsidRPr="00C45E1E">
        <w:rPr>
          <w:bCs/>
          <w:color w:val="000000"/>
          <w:sz w:val="28"/>
          <w:szCs w:val="28"/>
          <w:lang w:eastAsia="ru-RU"/>
        </w:rPr>
        <w:t>Обоснование   ресурсного обеспечения Подпрограммы</w:t>
      </w:r>
      <w:r w:rsidR="009B5060">
        <w:rPr>
          <w:rFonts w:eastAsia="Andale Sans UI"/>
          <w:kern w:val="2"/>
          <w:sz w:val="28"/>
          <w:szCs w:val="28"/>
        </w:rPr>
        <w:t xml:space="preserve">» </w:t>
      </w:r>
      <w:r w:rsidR="00102B33">
        <w:rPr>
          <w:sz w:val="28"/>
          <w:szCs w:val="28"/>
        </w:rPr>
        <w:t xml:space="preserve">Подпрограммы 5 </w:t>
      </w:r>
      <w:r w:rsidR="00196F40">
        <w:rPr>
          <w:sz w:val="28"/>
          <w:szCs w:val="28"/>
        </w:rPr>
        <w:t>«</w:t>
      </w:r>
      <w:r w:rsidR="00102B33">
        <w:rPr>
          <w:bCs/>
          <w:color w:val="000000"/>
          <w:sz w:val="28"/>
          <w:szCs w:val="28"/>
          <w:lang w:eastAsia="ru-RU"/>
        </w:rPr>
        <w:t>Организация предоставления дополнительного образования детей в муниципальном казенном учрежден</w:t>
      </w:r>
      <w:r w:rsidR="00196F40">
        <w:rPr>
          <w:bCs/>
          <w:color w:val="000000"/>
          <w:sz w:val="28"/>
          <w:szCs w:val="28"/>
          <w:lang w:eastAsia="ru-RU"/>
        </w:rPr>
        <w:t xml:space="preserve">ии дополнительного образования </w:t>
      </w:r>
      <w:r w:rsidR="00196F40">
        <w:rPr>
          <w:sz w:val="28"/>
          <w:szCs w:val="28"/>
        </w:rPr>
        <w:t>«</w:t>
      </w:r>
      <w:r w:rsidR="00102B33">
        <w:rPr>
          <w:bCs/>
          <w:color w:val="000000"/>
          <w:sz w:val="28"/>
          <w:szCs w:val="28"/>
          <w:lang w:eastAsia="ru-RU"/>
        </w:rPr>
        <w:t>Детская школа искусств Урупского муниципального района</w:t>
      </w:r>
      <w:r w:rsidR="009B5060">
        <w:rPr>
          <w:rFonts w:eastAsia="Andale Sans UI"/>
          <w:kern w:val="2"/>
          <w:sz w:val="28"/>
          <w:szCs w:val="28"/>
        </w:rPr>
        <w:t>»</w:t>
      </w:r>
      <w:r w:rsidR="00102B33">
        <w:rPr>
          <w:bCs/>
          <w:color w:val="000000"/>
          <w:sz w:val="28"/>
          <w:szCs w:val="28"/>
          <w:lang w:eastAsia="ru-RU"/>
        </w:rPr>
        <w:t xml:space="preserve"> изложить в следующ</w:t>
      </w:r>
      <w:r w:rsidR="006334F0">
        <w:rPr>
          <w:bCs/>
          <w:color w:val="000000"/>
          <w:sz w:val="28"/>
          <w:szCs w:val="28"/>
          <w:lang w:eastAsia="ru-RU"/>
        </w:rPr>
        <w:t xml:space="preserve">ей редакции: </w:t>
      </w:r>
      <w:r w:rsidR="00196F40">
        <w:rPr>
          <w:sz w:val="28"/>
          <w:szCs w:val="28"/>
        </w:rPr>
        <w:t>«</w:t>
      </w:r>
      <w:r w:rsidR="00CC4AD7">
        <w:rPr>
          <w:bCs/>
          <w:color w:val="000000"/>
          <w:sz w:val="28"/>
          <w:szCs w:val="28"/>
          <w:lang w:eastAsia="ru-RU"/>
        </w:rPr>
        <w:t>4. Об</w:t>
      </w:r>
      <w:r w:rsidR="0021591F">
        <w:rPr>
          <w:bCs/>
          <w:color w:val="000000"/>
          <w:sz w:val="28"/>
          <w:szCs w:val="28"/>
          <w:lang w:eastAsia="ru-RU"/>
        </w:rPr>
        <w:t>основани</w:t>
      </w:r>
      <w:r w:rsidR="003D50E9">
        <w:rPr>
          <w:bCs/>
          <w:color w:val="000000"/>
          <w:sz w:val="28"/>
          <w:szCs w:val="28"/>
          <w:lang w:eastAsia="ru-RU"/>
        </w:rPr>
        <w:t>е</w:t>
      </w:r>
      <w:r w:rsidR="0021591F">
        <w:rPr>
          <w:bCs/>
          <w:color w:val="000000"/>
          <w:sz w:val="28"/>
          <w:szCs w:val="28"/>
          <w:lang w:eastAsia="ru-RU"/>
        </w:rPr>
        <w:t xml:space="preserve"> ресурсного обеспечения Подпрограммы</w:t>
      </w:r>
    </w:p>
    <w:p w:rsidR="00102B33" w:rsidRDefault="00102B33" w:rsidP="00755F43">
      <w:pPr>
        <w:suppressAutoHyphens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финансирования м</w:t>
      </w:r>
      <w:r w:rsidR="004E3959">
        <w:rPr>
          <w:sz w:val="28"/>
          <w:szCs w:val="28"/>
          <w:lang w:eastAsia="ru-RU"/>
        </w:rPr>
        <w:t xml:space="preserve">ероприятий Подпрограммы: </w:t>
      </w:r>
      <w:r w:rsidR="004E3959" w:rsidRPr="004A7584">
        <w:rPr>
          <w:sz w:val="28"/>
          <w:szCs w:val="28"/>
          <w:lang w:eastAsia="ru-RU"/>
        </w:rPr>
        <w:t>103</w:t>
      </w:r>
      <w:r w:rsidR="00887963" w:rsidRPr="004A7584">
        <w:rPr>
          <w:sz w:val="28"/>
          <w:szCs w:val="28"/>
          <w:lang w:eastAsia="ru-RU"/>
        </w:rPr>
        <w:t>111,5</w:t>
      </w:r>
      <w:r>
        <w:rPr>
          <w:sz w:val="28"/>
          <w:szCs w:val="28"/>
          <w:lang w:eastAsia="ru-RU"/>
        </w:rPr>
        <w:t xml:space="preserve"> тыс.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5232"/>
      </w:tblGrid>
      <w:tr w:rsidR="00537138" w:rsidRPr="008528D7" w:rsidTr="008528D7">
        <w:trPr>
          <w:trHeight w:val="692"/>
        </w:trPr>
        <w:tc>
          <w:tcPr>
            <w:tcW w:w="10251" w:type="dxa"/>
            <w:gridSpan w:val="2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Муниципальный  бюджет  - 95715,6 тыс. руб. </w:t>
            </w:r>
          </w:p>
          <w:p w:rsidR="00537138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Республиканский бюджет  -  2395,9 тыс. руб.</w:t>
            </w:r>
          </w:p>
          <w:p w:rsidR="004E3959" w:rsidRPr="004E3959" w:rsidRDefault="004E3959" w:rsidP="004E3959">
            <w:pPr>
              <w:pStyle w:val="ConsPlusCell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</w:t>
            </w:r>
            <w:r w:rsidRPr="004A7584">
              <w:rPr>
                <w:color w:val="000000"/>
                <w:lang w:eastAsia="en-US"/>
              </w:rPr>
              <w:t>Дополнительное привлечение средств- 2018 - 5000 тыс. руб</w:t>
            </w:r>
            <w:r w:rsidRPr="004E3959">
              <w:rPr>
                <w:b/>
                <w:color w:val="000000"/>
                <w:lang w:eastAsia="en-US"/>
              </w:rPr>
              <w:t>.</w:t>
            </w:r>
          </w:p>
          <w:p w:rsidR="004E3959" w:rsidRPr="008528D7" w:rsidRDefault="004E3959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7138" w:rsidRPr="008528D7" w:rsidTr="008528D7">
        <w:trPr>
          <w:trHeight w:val="2200"/>
        </w:trPr>
        <w:tc>
          <w:tcPr>
            <w:tcW w:w="4928" w:type="dxa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- 2015г. – 12162,2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- 2016г. – 12185,5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- 2017г. – 13596,8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- 2018г. – 19201,2 тыс. руб.;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- 2019г. – 19227,4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- 2020г. – 19342,5 тыс. руб.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- 2015г. – 129,3 тыс. руб.;      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- 2016г. – 102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- 2017г. – 1636,6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- 2018г. – 176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- 2019г. – 176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- 2020г. – 176 тыс. руб.</w:t>
            </w:r>
          </w:p>
        </w:tc>
      </w:tr>
    </w:tbl>
    <w:p w:rsidR="006334F0" w:rsidRDefault="005924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6D08" w:rsidRDefault="006334F0" w:rsidP="00755F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67" w:rsidRPr="00592467">
        <w:rPr>
          <w:sz w:val="28"/>
          <w:szCs w:val="28"/>
        </w:rPr>
        <w:t>Объемы</w:t>
      </w:r>
      <w:r w:rsidR="00592467">
        <w:rPr>
          <w:sz w:val="28"/>
          <w:szCs w:val="28"/>
        </w:rPr>
        <w:t xml:space="preserve"> финансирования мероприятий Подпрограммы подлежат уточнению при формировании бюджета на соответству</w:t>
      </w:r>
      <w:r w:rsidR="00592467">
        <w:rPr>
          <w:sz w:val="28"/>
          <w:szCs w:val="28"/>
        </w:rPr>
        <w:t>ю</w:t>
      </w:r>
      <w:r w:rsidR="00592467">
        <w:rPr>
          <w:sz w:val="28"/>
          <w:szCs w:val="28"/>
        </w:rPr>
        <w:t>щий финансовый год</w:t>
      </w:r>
      <w:proofErr w:type="gramStart"/>
      <w:r w:rsidR="00592467">
        <w:rPr>
          <w:sz w:val="28"/>
          <w:szCs w:val="28"/>
        </w:rPr>
        <w:t>.</w:t>
      </w:r>
      <w:r w:rsidR="009B5060">
        <w:rPr>
          <w:rFonts w:eastAsia="Andale Sans UI"/>
          <w:kern w:val="2"/>
          <w:sz w:val="28"/>
          <w:szCs w:val="28"/>
        </w:rPr>
        <w:t>»</w:t>
      </w:r>
      <w:r w:rsidR="00CF7C71">
        <w:rPr>
          <w:sz w:val="28"/>
          <w:szCs w:val="28"/>
        </w:rPr>
        <w:t>.</w:t>
      </w:r>
      <w:r w:rsidR="00592467" w:rsidRPr="00592467">
        <w:rPr>
          <w:sz w:val="28"/>
          <w:szCs w:val="28"/>
        </w:rPr>
        <w:t xml:space="preserve"> </w:t>
      </w:r>
      <w:proofErr w:type="gramEnd"/>
    </w:p>
    <w:p w:rsidR="00F51749" w:rsidRDefault="008A0884" w:rsidP="00755F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603E">
        <w:rPr>
          <w:sz w:val="28"/>
          <w:szCs w:val="28"/>
        </w:rPr>
        <w:t>5</w:t>
      </w:r>
      <w:r w:rsidR="00F51749">
        <w:rPr>
          <w:sz w:val="28"/>
          <w:szCs w:val="28"/>
        </w:rPr>
        <w:t>) Приложение</w:t>
      </w:r>
      <w:r w:rsidR="004F7762">
        <w:rPr>
          <w:sz w:val="28"/>
          <w:szCs w:val="28"/>
        </w:rPr>
        <w:t xml:space="preserve"> </w:t>
      </w:r>
      <w:r w:rsidR="009B5060">
        <w:rPr>
          <w:sz w:val="28"/>
          <w:szCs w:val="28"/>
        </w:rPr>
        <w:t xml:space="preserve">1 к Подпрограмме 5 </w:t>
      </w:r>
      <w:r w:rsidR="009B5060">
        <w:rPr>
          <w:bCs/>
          <w:color w:val="000000"/>
          <w:sz w:val="28"/>
          <w:szCs w:val="28"/>
          <w:lang w:eastAsia="ru-RU"/>
        </w:rPr>
        <w:t>«</w:t>
      </w:r>
      <w:r w:rsidR="00F51749">
        <w:rPr>
          <w:sz w:val="28"/>
          <w:szCs w:val="28"/>
        </w:rPr>
        <w:t>Организация предоставления дополн</w:t>
      </w:r>
      <w:r w:rsidR="00F51749">
        <w:rPr>
          <w:sz w:val="28"/>
          <w:szCs w:val="28"/>
        </w:rPr>
        <w:t>и</w:t>
      </w:r>
      <w:r w:rsidR="00F51749">
        <w:rPr>
          <w:sz w:val="28"/>
          <w:szCs w:val="28"/>
        </w:rPr>
        <w:t>тельного образования детей в муниципальном казенном учреждени</w:t>
      </w:r>
      <w:r w:rsidR="00AA3AF9">
        <w:rPr>
          <w:sz w:val="28"/>
          <w:szCs w:val="28"/>
        </w:rPr>
        <w:t>и</w:t>
      </w:r>
      <w:r w:rsidR="009B5060">
        <w:rPr>
          <w:sz w:val="28"/>
          <w:szCs w:val="28"/>
        </w:rPr>
        <w:t xml:space="preserve"> дополн</w:t>
      </w:r>
      <w:r w:rsidR="009B5060">
        <w:rPr>
          <w:sz w:val="28"/>
          <w:szCs w:val="28"/>
        </w:rPr>
        <w:t>и</w:t>
      </w:r>
      <w:r w:rsidR="009B5060">
        <w:rPr>
          <w:sz w:val="28"/>
          <w:szCs w:val="28"/>
        </w:rPr>
        <w:t xml:space="preserve">тельного образования </w:t>
      </w:r>
      <w:r w:rsidR="009B5060">
        <w:rPr>
          <w:bCs/>
          <w:color w:val="000000"/>
          <w:sz w:val="28"/>
          <w:szCs w:val="28"/>
          <w:lang w:eastAsia="ru-RU"/>
        </w:rPr>
        <w:t>«</w:t>
      </w:r>
      <w:r w:rsidR="00F51749">
        <w:rPr>
          <w:sz w:val="28"/>
          <w:szCs w:val="28"/>
        </w:rPr>
        <w:t>Детская школа искусств</w:t>
      </w:r>
      <w:r w:rsidR="009B5060">
        <w:rPr>
          <w:sz w:val="28"/>
          <w:szCs w:val="28"/>
        </w:rPr>
        <w:t xml:space="preserve"> Урупского муниципального </w:t>
      </w:r>
      <w:r>
        <w:rPr>
          <w:sz w:val="28"/>
          <w:szCs w:val="28"/>
        </w:rPr>
        <w:t xml:space="preserve">                    </w:t>
      </w:r>
      <w:r w:rsidR="009B5060">
        <w:rPr>
          <w:sz w:val="28"/>
          <w:szCs w:val="28"/>
        </w:rPr>
        <w:t>района</w:t>
      </w:r>
      <w:r w:rsidR="009B5060">
        <w:rPr>
          <w:rFonts w:eastAsia="Andale Sans UI"/>
          <w:kern w:val="2"/>
          <w:sz w:val="28"/>
          <w:szCs w:val="28"/>
        </w:rPr>
        <w:t>»</w:t>
      </w:r>
      <w:r w:rsidR="00F51749">
        <w:rPr>
          <w:sz w:val="28"/>
          <w:szCs w:val="28"/>
        </w:rPr>
        <w:t xml:space="preserve"> изложить в реда</w:t>
      </w:r>
      <w:r w:rsidR="00F51749">
        <w:rPr>
          <w:sz w:val="28"/>
          <w:szCs w:val="28"/>
        </w:rPr>
        <w:t>к</w:t>
      </w:r>
      <w:r w:rsidR="006334F0">
        <w:rPr>
          <w:sz w:val="28"/>
          <w:szCs w:val="28"/>
        </w:rPr>
        <w:t>ции согласно приложению 2</w:t>
      </w:r>
      <w:r w:rsidR="00F51749">
        <w:rPr>
          <w:sz w:val="28"/>
          <w:szCs w:val="28"/>
        </w:rPr>
        <w:t>.</w:t>
      </w:r>
    </w:p>
    <w:p w:rsidR="00F51749" w:rsidRDefault="008A0884" w:rsidP="00755F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03E">
        <w:rPr>
          <w:sz w:val="28"/>
          <w:szCs w:val="28"/>
        </w:rPr>
        <w:t>6</w:t>
      </w:r>
      <w:r w:rsidR="00F51749">
        <w:rPr>
          <w:sz w:val="28"/>
          <w:szCs w:val="28"/>
        </w:rPr>
        <w:t xml:space="preserve">) Приложение 2 к Подпрограмме 5 </w:t>
      </w:r>
      <w:r w:rsidR="00AA3AF9">
        <w:rPr>
          <w:sz w:val="28"/>
          <w:szCs w:val="28"/>
        </w:rPr>
        <w:t>"</w:t>
      </w:r>
      <w:r w:rsidR="00F51749">
        <w:rPr>
          <w:sz w:val="28"/>
          <w:szCs w:val="28"/>
        </w:rPr>
        <w:t>Организация предоставления дополн</w:t>
      </w:r>
      <w:r w:rsidR="00F51749">
        <w:rPr>
          <w:sz w:val="28"/>
          <w:szCs w:val="28"/>
        </w:rPr>
        <w:t>и</w:t>
      </w:r>
      <w:r w:rsidR="00F51749">
        <w:rPr>
          <w:sz w:val="28"/>
          <w:szCs w:val="28"/>
        </w:rPr>
        <w:t>тельного образования детей в муниципальном казенном учреждени</w:t>
      </w:r>
      <w:r w:rsidR="00AA3AF9">
        <w:rPr>
          <w:sz w:val="28"/>
          <w:szCs w:val="28"/>
        </w:rPr>
        <w:t>и</w:t>
      </w:r>
      <w:r w:rsidR="0070456A">
        <w:rPr>
          <w:sz w:val="28"/>
          <w:szCs w:val="28"/>
        </w:rPr>
        <w:t xml:space="preserve"> дополн</w:t>
      </w:r>
      <w:r w:rsidR="0070456A">
        <w:rPr>
          <w:sz w:val="28"/>
          <w:szCs w:val="28"/>
        </w:rPr>
        <w:t>и</w:t>
      </w:r>
      <w:r w:rsidR="0070456A">
        <w:rPr>
          <w:sz w:val="28"/>
          <w:szCs w:val="28"/>
        </w:rPr>
        <w:t xml:space="preserve">тельного образования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F51749">
        <w:rPr>
          <w:sz w:val="28"/>
          <w:szCs w:val="28"/>
        </w:rPr>
        <w:t xml:space="preserve">Детская школа искусств Урупского муниципального </w:t>
      </w:r>
      <w:r>
        <w:rPr>
          <w:sz w:val="28"/>
          <w:szCs w:val="28"/>
        </w:rPr>
        <w:t xml:space="preserve">               </w:t>
      </w:r>
      <w:r w:rsidR="00F51749">
        <w:rPr>
          <w:sz w:val="28"/>
          <w:szCs w:val="28"/>
        </w:rPr>
        <w:t>района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F51749">
        <w:rPr>
          <w:sz w:val="28"/>
          <w:szCs w:val="28"/>
        </w:rPr>
        <w:t xml:space="preserve"> изложить в реда</w:t>
      </w:r>
      <w:r w:rsidR="00F51749">
        <w:rPr>
          <w:sz w:val="28"/>
          <w:szCs w:val="28"/>
        </w:rPr>
        <w:t>к</w:t>
      </w:r>
      <w:r w:rsidR="006334F0">
        <w:rPr>
          <w:sz w:val="28"/>
          <w:szCs w:val="28"/>
        </w:rPr>
        <w:t>ции согласно приложению 3</w:t>
      </w:r>
      <w:r w:rsidR="00F51749">
        <w:rPr>
          <w:sz w:val="28"/>
          <w:szCs w:val="28"/>
        </w:rPr>
        <w:t>.</w:t>
      </w:r>
    </w:p>
    <w:p w:rsidR="00C630D8" w:rsidRDefault="00C630D8" w:rsidP="00755F43">
      <w:pPr>
        <w:contextualSpacing/>
        <w:jc w:val="both"/>
        <w:rPr>
          <w:sz w:val="28"/>
          <w:szCs w:val="28"/>
        </w:rPr>
      </w:pPr>
      <w:bookmarkStart w:id="1" w:name="Par1486"/>
      <w:bookmarkEnd w:id="1"/>
      <w:r>
        <w:rPr>
          <w:sz w:val="28"/>
          <w:szCs w:val="28"/>
        </w:rPr>
        <w:lastRenderedPageBreak/>
        <w:tab/>
      </w:r>
      <w:r w:rsidR="006334F0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98431A">
        <w:rPr>
          <w:sz w:val="28"/>
          <w:szCs w:val="28"/>
        </w:rPr>
        <w:t xml:space="preserve">       </w:t>
      </w:r>
      <w:r>
        <w:rPr>
          <w:sz w:val="28"/>
          <w:szCs w:val="28"/>
        </w:rPr>
        <w:t>опубликования (обнародования)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</w:t>
      </w:r>
    </w:p>
    <w:p w:rsidR="008A0884" w:rsidRDefault="008A0884" w:rsidP="0098431A">
      <w:pPr>
        <w:jc w:val="both"/>
        <w:rPr>
          <w:sz w:val="28"/>
          <w:szCs w:val="28"/>
        </w:rPr>
      </w:pPr>
    </w:p>
    <w:p w:rsidR="00C630D8" w:rsidRDefault="00C630D8" w:rsidP="0098431A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C630D8" w:rsidRDefault="00C630D8" w:rsidP="00C630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30D8" w:rsidRDefault="00C630D8" w:rsidP="00C630D8">
      <w:pPr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                                              </w:t>
      </w:r>
      <w:r w:rsidR="008A088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А.П. Шутов</w:t>
      </w:r>
    </w:p>
    <w:p w:rsidR="008A0884" w:rsidRDefault="008A0884" w:rsidP="00C630D8">
      <w:pPr>
        <w:rPr>
          <w:sz w:val="28"/>
          <w:szCs w:val="28"/>
        </w:rPr>
      </w:pPr>
    </w:p>
    <w:p w:rsidR="008A0884" w:rsidRDefault="008A0884" w:rsidP="00C630D8">
      <w:pPr>
        <w:rPr>
          <w:sz w:val="28"/>
          <w:szCs w:val="28"/>
        </w:rPr>
      </w:pPr>
    </w:p>
    <w:p w:rsidR="00090354" w:rsidRDefault="00090354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7814E6" w:rsidRDefault="007814E6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  <w:sectPr w:rsidR="007814E6" w:rsidSect="00390F8A">
          <w:pgSz w:w="11906" w:h="16838"/>
          <w:pgMar w:top="567" w:right="567" w:bottom="1134" w:left="1474" w:header="720" w:footer="720" w:gutter="0"/>
          <w:cols w:space="720"/>
          <w:docGrid w:linePitch="360"/>
        </w:sectPr>
      </w:pPr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7386"/>
        <w:gridCol w:w="7535"/>
      </w:tblGrid>
      <w:tr w:rsidR="007C5C6F" w:rsidRPr="007C5C6F" w:rsidTr="007814E6">
        <w:tc>
          <w:tcPr>
            <w:tcW w:w="7386" w:type="dxa"/>
            <w:shd w:val="clear" w:color="auto" w:fill="auto"/>
          </w:tcPr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shd w:val="clear" w:color="auto" w:fill="auto"/>
          </w:tcPr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</w:rPr>
              <w:t xml:space="preserve">Приложение 1 </w:t>
            </w:r>
          </w:p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</w:rPr>
              <w:t xml:space="preserve">к постановлению администрации Урупского </w:t>
            </w:r>
          </w:p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</w:rPr>
              <w:t xml:space="preserve">муниципального  района  </w:t>
            </w:r>
          </w:p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</w:rPr>
              <w:t>от  08.08.2018   №  259</w:t>
            </w:r>
          </w:p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  <w:lang w:eastAsia="ru-RU"/>
              </w:rPr>
              <w:t>«</w:t>
            </w:r>
            <w:r w:rsidRPr="007C5C6F">
              <w:rPr>
                <w:sz w:val="28"/>
                <w:szCs w:val="28"/>
              </w:rPr>
              <w:t xml:space="preserve">Приложение к Подпрограмме </w:t>
            </w:r>
          </w:p>
          <w:p w:rsidR="007C5C6F" w:rsidRPr="007C5C6F" w:rsidRDefault="007C5C6F" w:rsidP="007C5C6F">
            <w:pPr>
              <w:keepNext/>
              <w:tabs>
                <w:tab w:val="left" w:pos="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7C5C6F">
              <w:rPr>
                <w:sz w:val="28"/>
                <w:szCs w:val="28"/>
                <w:lang w:eastAsia="ru-RU"/>
              </w:rPr>
              <w:t>«</w:t>
            </w:r>
            <w:r w:rsidRPr="007C5C6F">
              <w:rPr>
                <w:sz w:val="28"/>
                <w:szCs w:val="28"/>
              </w:rPr>
              <w:t>Образование</w:t>
            </w:r>
            <w:r w:rsidRPr="007C5C6F">
              <w:rPr>
                <w:sz w:val="28"/>
                <w:szCs w:val="28"/>
                <w:lang w:eastAsia="ru-RU"/>
              </w:rPr>
              <w:t>»</w:t>
            </w:r>
            <w:r w:rsidRPr="007C5C6F">
              <w:rPr>
                <w:sz w:val="28"/>
                <w:szCs w:val="28"/>
              </w:rPr>
              <w:t xml:space="preserve"> на 2015-2020 годы</w:t>
            </w:r>
          </w:p>
        </w:tc>
      </w:tr>
    </w:tbl>
    <w:p w:rsidR="007C5C6F" w:rsidRPr="007C5C6F" w:rsidRDefault="007C5C6F" w:rsidP="007C5C6F">
      <w:pPr>
        <w:jc w:val="center"/>
        <w:rPr>
          <w:sz w:val="28"/>
          <w:szCs w:val="28"/>
        </w:rPr>
      </w:pPr>
    </w:p>
    <w:p w:rsidR="007C5C6F" w:rsidRPr="007C5C6F" w:rsidRDefault="007C5C6F" w:rsidP="007C5C6F">
      <w:pPr>
        <w:jc w:val="center"/>
        <w:rPr>
          <w:sz w:val="24"/>
          <w:szCs w:val="24"/>
        </w:rPr>
      </w:pPr>
      <w:r w:rsidRPr="007C5C6F">
        <w:rPr>
          <w:sz w:val="24"/>
          <w:szCs w:val="24"/>
        </w:rPr>
        <w:t xml:space="preserve">   </w:t>
      </w:r>
      <w:r w:rsidRPr="007C5C6F">
        <w:rPr>
          <w:sz w:val="24"/>
          <w:szCs w:val="24"/>
          <w:lang w:eastAsia="ru-RU"/>
        </w:rPr>
        <w:t>«</w:t>
      </w:r>
      <w:r w:rsidRPr="007C5C6F">
        <w:rPr>
          <w:sz w:val="24"/>
          <w:szCs w:val="24"/>
        </w:rPr>
        <w:t xml:space="preserve">7. Ресурсное обеспечение реализации муниципальной программы </w:t>
      </w:r>
      <w:r w:rsidRPr="007C5C6F">
        <w:rPr>
          <w:sz w:val="24"/>
          <w:szCs w:val="24"/>
          <w:lang w:eastAsia="ru-RU"/>
        </w:rPr>
        <w:t>«</w:t>
      </w:r>
      <w:r w:rsidRPr="007C5C6F">
        <w:rPr>
          <w:sz w:val="24"/>
          <w:szCs w:val="24"/>
        </w:rPr>
        <w:t>Образование</w:t>
      </w:r>
      <w:r w:rsidRPr="007C5C6F">
        <w:rPr>
          <w:sz w:val="24"/>
          <w:szCs w:val="24"/>
          <w:lang w:eastAsia="ru-RU"/>
        </w:rPr>
        <w:t>»</w:t>
      </w:r>
      <w:r w:rsidRPr="007C5C6F">
        <w:rPr>
          <w:sz w:val="24"/>
          <w:szCs w:val="24"/>
        </w:rPr>
        <w:t xml:space="preserve"> на 2015-2020 годы</w:t>
      </w:r>
    </w:p>
    <w:tbl>
      <w:tblPr>
        <w:tblW w:w="1525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540"/>
        <w:gridCol w:w="2092"/>
        <w:gridCol w:w="4819"/>
        <w:gridCol w:w="1418"/>
        <w:gridCol w:w="1559"/>
        <w:gridCol w:w="1701"/>
        <w:gridCol w:w="1417"/>
        <w:gridCol w:w="1711"/>
      </w:tblGrid>
      <w:tr w:rsidR="007C5C6F" w:rsidRPr="007C5C6F" w:rsidTr="007C5C6F">
        <w:trPr>
          <w:cantSplit/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kern w:val="1"/>
                <w:sz w:val="24"/>
                <w:szCs w:val="24"/>
              </w:rPr>
              <w:t xml:space="preserve">№ </w:t>
            </w:r>
            <w:proofErr w:type="gramStart"/>
            <w:r w:rsidRPr="007C5C6F">
              <w:rPr>
                <w:rFonts w:eastAsia="Andale Sans UI"/>
                <w:kern w:val="1"/>
                <w:sz w:val="24"/>
                <w:szCs w:val="24"/>
              </w:rPr>
              <w:t>п</w:t>
            </w:r>
            <w:proofErr w:type="gramEnd"/>
            <w:r w:rsidRPr="007C5C6F">
              <w:rPr>
                <w:rFonts w:eastAsia="Andale Sans UI"/>
                <w:kern w:val="1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 xml:space="preserve">Объем финансирования всего, </w:t>
            </w:r>
          </w:p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 xml:space="preserve">Бюджет Урупского муниципального района, </w:t>
            </w:r>
          </w:p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Средства пожертвования и привлеченные средства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kern w:val="1"/>
                <w:sz w:val="24"/>
                <w:szCs w:val="24"/>
              </w:rPr>
              <w:t xml:space="preserve">Бюджет КЧР </w:t>
            </w:r>
          </w:p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тыс. руб.</w:t>
            </w:r>
          </w:p>
        </w:tc>
      </w:tr>
      <w:tr w:rsidR="007C5C6F" w:rsidRPr="007C5C6F" w:rsidTr="007C5C6F">
        <w:trPr>
          <w:cantSplit/>
          <w:trHeight w:val="541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trHeight w:val="258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</w:tr>
      <w:tr w:rsidR="007C5C6F" w:rsidRPr="007C5C6F" w:rsidTr="007C5C6F">
        <w:trPr>
          <w:cantSplit/>
          <w:trHeight w:val="375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 1.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 по Программе</w:t>
            </w: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t>1731997,4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t>483389,9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6500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t>1242107,5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235588,6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63514,9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170573,7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240853,7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67916,3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172937,4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272182,2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73435,4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198746,8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312544,6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88952,3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5000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218592,3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318679,6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91735,3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226944,3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352148,7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97835,7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254313,0</w:t>
            </w:r>
          </w:p>
        </w:tc>
      </w:tr>
      <w:tr w:rsidR="007C5C6F" w:rsidRPr="007C5C6F" w:rsidTr="007C5C6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2.</w:t>
            </w:r>
          </w:p>
        </w:tc>
        <w:tc>
          <w:tcPr>
            <w:tcW w:w="1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 том числе по  Подпрограмме 1 «Развитие дошкольного образования в Урупском муниципальном районе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341578,8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114406,6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227172,2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54272,4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19001,9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33770,5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56772,9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18047,3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38725,6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58135,3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18487,2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39648,1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52529,5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17779,5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34750,0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57807,5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19577,5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38230,0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63561,2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21513,2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42048,0</w:t>
            </w: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                              по  Подпрограмме 3 «Развитие системы общего образования в Урупском муниципальном районе"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1382318,9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370383,3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>1011935,6</w:t>
            </w:r>
          </w:p>
        </w:tc>
      </w:tr>
      <w:tr w:rsidR="007C5C6F" w:rsidRPr="007C5C6F" w:rsidTr="007C5C6F">
        <w:trPr>
          <w:cantSplit/>
          <w:trHeight w:val="362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182816,2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46013,0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136803,2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184080,8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49869,0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134211,8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214046,9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54948,2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159098,7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255015,1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71172,8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183842,3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260772,1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72057,8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188714,3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285587,5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76322,5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209265,0</w:t>
            </w: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4 «Развитие системы воспитания в Урупском муниципальном районе»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        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        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         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5 «Организация предоставления дополнительного образования детей в муниципальном казенном учреждении дополнительного образования "Детская школа искусств Урупского муниципального района"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0F8A" w:rsidRDefault="007814E6" w:rsidP="007C5C6F">
            <w:pPr>
              <w:pStyle w:val="af6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 xml:space="preserve">Муниципальное казенное учреждение "Управление образования администрации </w:t>
            </w:r>
            <w:r>
              <w:rPr>
                <w:rFonts w:eastAsia="Andale Sans UI"/>
                <w:sz w:val="24"/>
                <w:szCs w:val="24"/>
              </w:rPr>
              <w:lastRenderedPageBreak/>
              <w:t>Урупского муниципального района КЧР";</w:t>
            </w:r>
          </w:p>
          <w:p w:rsidR="00390F8A" w:rsidRDefault="00390F8A" w:rsidP="007C5C6F">
            <w:pPr>
              <w:pStyle w:val="af6"/>
              <w:rPr>
                <w:rFonts w:eastAsia="Andale Sans UI"/>
                <w:sz w:val="24"/>
                <w:szCs w:val="24"/>
              </w:rPr>
            </w:pPr>
          </w:p>
          <w:p w:rsidR="007C5C6F" w:rsidRPr="007C5C6F" w:rsidRDefault="007C5C6F" w:rsidP="00390F8A">
            <w:pPr>
              <w:pStyle w:val="af1"/>
              <w:rPr>
                <w:rFonts w:eastAsia="Andale Sans UI"/>
                <w:bCs/>
              </w:rPr>
            </w:pPr>
            <w:r w:rsidRPr="00DB2E44">
              <w:rPr>
                <w:rFonts w:eastAsia="Andale Sans UI"/>
                <w:sz w:val="24"/>
                <w:szCs w:val="24"/>
              </w:rPr>
              <w:t>Муниципальное казенное учреждение "Управление культуры администрации Урупского муниципального ра</w:t>
            </w:r>
            <w:r w:rsidRPr="00DB2E44">
              <w:rPr>
                <w:rFonts w:eastAsia="Andale Sans UI"/>
                <w:sz w:val="24"/>
                <w:szCs w:val="24"/>
              </w:rPr>
              <w:t>й</w:t>
            </w:r>
            <w:r w:rsidRPr="00DB2E44">
              <w:rPr>
                <w:rFonts w:eastAsia="Andale Sans UI"/>
                <w:sz w:val="24"/>
                <w:szCs w:val="24"/>
              </w:rPr>
              <w:t>она КЧР</w:t>
            </w:r>
            <w:r w:rsidRPr="007C5C6F">
              <w:rPr>
                <w:rFonts w:eastAsia="Andale Sans UI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/>
                <w:bCs/>
                <w:kern w:val="1"/>
                <w:sz w:val="24"/>
                <w:szCs w:val="24"/>
              </w:rPr>
              <w:t>103111,5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95715,6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2395,9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12291,5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12162,2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129,3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12287,5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12185,5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>102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15233,4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>1636,6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/>
                <w:bCs/>
                <w:kern w:val="1"/>
                <w:sz w:val="24"/>
                <w:szCs w:val="24"/>
              </w:rPr>
              <w:t>24377,2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19201,2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176,0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19403,4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19227,4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176,0</w:t>
            </w:r>
          </w:p>
        </w:tc>
      </w:tr>
      <w:tr w:rsidR="007C5C6F" w:rsidRPr="007C5C6F" w:rsidTr="00FC0B3D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19518,5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19342,5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176,0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152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6</w:t>
            </w:r>
            <w:r w:rsidRPr="007C5C6F">
              <w:rPr>
                <w:color w:val="000000"/>
                <w:sz w:val="24"/>
                <w:szCs w:val="24"/>
                <w:lang w:eastAsia="en-US"/>
              </w:rPr>
              <w:t xml:space="preserve"> «Горячее питание школьников»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keepNext/>
              <w:numPr>
                <w:ilvl w:val="1"/>
                <w:numId w:val="1"/>
              </w:numPr>
              <w:tabs>
                <w:tab w:val="clear" w:pos="576"/>
                <w:tab w:val="num" w:pos="39"/>
              </w:tabs>
              <w:ind w:left="39" w:firstLine="0"/>
              <w:jc w:val="center"/>
              <w:outlineLvl w:val="1"/>
              <w:rPr>
                <w:rFonts w:eastAsia="Andale Sans UI"/>
                <w:bCs/>
                <w:sz w:val="24"/>
                <w:szCs w:val="24"/>
              </w:rPr>
            </w:pPr>
            <w:r w:rsidRPr="007C5C6F">
              <w:rPr>
                <w:rFonts w:eastAsia="Calibri"/>
                <w:sz w:val="24"/>
                <w:szCs w:val="24"/>
              </w:rPr>
              <w:t>Муниципальное казенное учреждение "Управление образования администрации Урупского муниципального района КЧР"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jc w:val="center"/>
              <w:rPr>
                <w:rFonts w:eastAsia="Andale Sans UI"/>
                <w:b/>
                <w:bCs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404148,9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>404148,9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jc w:val="center"/>
              <w:rPr>
                <w:rFonts w:eastAsia="Andale Sans UI"/>
                <w:bCs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1951,5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1583,3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1975,2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9686,5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9686,5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12592,5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12592,5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16360,0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16360,0</w:t>
            </w: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7 «Безопасность образовательного учреждения»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12156,3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lastRenderedPageBreak/>
              <w:t>по Подпрограмме 8 «Патриотическое воспитание граждан Урупского муниципального района»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10 «Привлечение молодых специалистов  в сферу образования»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</w:tr>
      <w:tr w:rsidR="007C5C6F" w:rsidRPr="007C5C6F" w:rsidTr="007C5C6F">
        <w:trPr>
          <w:trHeight w:val="360"/>
        </w:trPr>
        <w:tc>
          <w:tcPr>
            <w:tcW w:w="15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bCs/>
                <w:kern w:val="1"/>
                <w:sz w:val="24"/>
                <w:szCs w:val="24"/>
              </w:rPr>
              <w:t xml:space="preserve"> </w:t>
            </w: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по Подпрограмме 12 «Финансовое обеспечение условий реализации муниципальной  программы «Образование» на 2015-2020 годы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kern w:val="1"/>
                <w:sz w:val="24"/>
                <w:szCs w:val="24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27297,4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25579,0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1718,4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3278,0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3004,1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273,9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3044,4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255,2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3068,9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273,9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5440,7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5151,8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288,9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5952,0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5647,1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304,9</w:t>
            </w:r>
          </w:p>
        </w:tc>
      </w:tr>
      <w:tr w:rsidR="007C5C6F" w:rsidRPr="007C5C6F" w:rsidTr="007C5C6F">
        <w:trPr>
          <w:cantSplit/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6513,4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6191.8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C6F" w:rsidRPr="007C5C6F" w:rsidRDefault="007C5C6F" w:rsidP="007C5C6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5C6F">
              <w:rPr>
                <w:rFonts w:eastAsia="Andale Sans UI"/>
                <w:bCs/>
                <w:kern w:val="1"/>
                <w:sz w:val="24"/>
                <w:szCs w:val="24"/>
              </w:rPr>
              <w:t>321,6. ».</w:t>
            </w:r>
          </w:p>
        </w:tc>
      </w:tr>
    </w:tbl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  <w:r w:rsidRPr="007C5C6F">
        <w:t>________________________</w:t>
      </w: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p w:rsid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5"/>
        <w:gridCol w:w="5688"/>
      </w:tblGrid>
      <w:tr w:rsidR="007C5C6F" w:rsidRPr="007C5C6F" w:rsidTr="007C5C6F">
        <w:tc>
          <w:tcPr>
            <w:tcW w:w="9665" w:type="dxa"/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8" w:type="dxa"/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>Приложение 2</w:t>
            </w:r>
          </w:p>
          <w:p w:rsidR="007C5C6F" w:rsidRPr="007C5C6F" w:rsidRDefault="007C5C6F" w:rsidP="007C5C6F">
            <w:pPr>
              <w:jc w:val="both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7C5C6F" w:rsidRPr="007C5C6F" w:rsidRDefault="007C5C6F" w:rsidP="007C5C6F">
            <w:pPr>
              <w:jc w:val="both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 xml:space="preserve">Урупского муниципального района </w:t>
            </w:r>
          </w:p>
          <w:p w:rsidR="007C5C6F" w:rsidRPr="007C5C6F" w:rsidRDefault="007C5C6F" w:rsidP="007C5C6F">
            <w:pPr>
              <w:jc w:val="both"/>
              <w:rPr>
                <w:sz w:val="24"/>
                <w:szCs w:val="24"/>
              </w:rPr>
            </w:pPr>
            <w:r w:rsidRPr="007C5C6F">
              <w:rPr>
                <w:sz w:val="24"/>
                <w:szCs w:val="24"/>
              </w:rPr>
              <w:t xml:space="preserve"> от   08.08.2018   №  259</w:t>
            </w:r>
          </w:p>
          <w:p w:rsidR="007C5C6F" w:rsidRPr="007C5C6F" w:rsidRDefault="007C5C6F" w:rsidP="007C5C6F">
            <w:pPr>
              <w:rPr>
                <w:sz w:val="24"/>
                <w:szCs w:val="24"/>
              </w:rPr>
            </w:pPr>
            <w:r w:rsidRPr="007C5C6F">
              <w:rPr>
                <w:sz w:val="28"/>
                <w:szCs w:val="28"/>
                <w:lang w:eastAsia="ru-RU"/>
              </w:rPr>
              <w:t>«</w:t>
            </w:r>
            <w:r w:rsidRPr="007C5C6F">
              <w:rPr>
                <w:sz w:val="24"/>
                <w:szCs w:val="24"/>
              </w:rPr>
              <w:t xml:space="preserve">Приложение 1 к Подпрограмме 5 </w:t>
            </w:r>
            <w:r w:rsidRPr="007C5C6F">
              <w:rPr>
                <w:sz w:val="24"/>
                <w:szCs w:val="24"/>
                <w:lang w:eastAsia="ru-RU"/>
              </w:rPr>
              <w:t>«Организация предоставления дополнительного образования в м</w:t>
            </w:r>
            <w:r w:rsidRPr="007C5C6F">
              <w:rPr>
                <w:sz w:val="24"/>
                <w:szCs w:val="24"/>
                <w:lang w:eastAsia="ru-RU"/>
              </w:rPr>
              <w:t>у</w:t>
            </w:r>
            <w:r w:rsidRPr="007C5C6F">
              <w:rPr>
                <w:sz w:val="24"/>
                <w:szCs w:val="24"/>
                <w:lang w:eastAsia="ru-RU"/>
              </w:rPr>
              <w:t>ниципальном казенном учреждении дополнительн</w:t>
            </w:r>
            <w:r w:rsidRPr="007C5C6F">
              <w:rPr>
                <w:sz w:val="24"/>
                <w:szCs w:val="24"/>
                <w:lang w:eastAsia="ru-RU"/>
              </w:rPr>
              <w:t>о</w:t>
            </w:r>
            <w:r w:rsidRPr="007C5C6F">
              <w:rPr>
                <w:sz w:val="24"/>
                <w:szCs w:val="24"/>
                <w:lang w:eastAsia="ru-RU"/>
              </w:rPr>
              <w:t>го образования «Детская школа искусств Урупского муниципального района»</w:t>
            </w:r>
            <w:r w:rsidRPr="007C5C6F">
              <w:rPr>
                <w:sz w:val="24"/>
                <w:szCs w:val="24"/>
              </w:rPr>
              <w:t xml:space="preserve"> </w:t>
            </w:r>
          </w:p>
          <w:p w:rsidR="007C5C6F" w:rsidRPr="007C5C6F" w:rsidRDefault="007C5C6F" w:rsidP="007C5C6F">
            <w:pPr>
              <w:jc w:val="both"/>
              <w:rPr>
                <w:sz w:val="28"/>
                <w:szCs w:val="28"/>
              </w:rPr>
            </w:pPr>
          </w:p>
        </w:tc>
      </w:tr>
    </w:tbl>
    <w:p w:rsidR="007C5C6F" w:rsidRPr="007C5C6F" w:rsidRDefault="007C5C6F" w:rsidP="007C5C6F">
      <w:pPr>
        <w:jc w:val="center"/>
        <w:rPr>
          <w:sz w:val="28"/>
          <w:szCs w:val="28"/>
        </w:rPr>
      </w:pPr>
      <w:r w:rsidRPr="007C5C6F">
        <w:rPr>
          <w:sz w:val="28"/>
          <w:szCs w:val="28"/>
          <w:lang w:eastAsia="ru-RU"/>
        </w:rPr>
        <w:t>«</w:t>
      </w:r>
      <w:r w:rsidRPr="007C5C6F">
        <w:rPr>
          <w:sz w:val="28"/>
          <w:szCs w:val="28"/>
        </w:rPr>
        <w:t>Мероприятия</w:t>
      </w:r>
    </w:p>
    <w:p w:rsidR="007C5C6F" w:rsidRPr="007C5C6F" w:rsidRDefault="007C5C6F" w:rsidP="007C5C6F">
      <w:pPr>
        <w:jc w:val="center"/>
        <w:rPr>
          <w:sz w:val="28"/>
          <w:szCs w:val="28"/>
          <w:lang w:eastAsia="ru-RU"/>
        </w:rPr>
      </w:pPr>
      <w:r w:rsidRPr="007C5C6F">
        <w:rPr>
          <w:sz w:val="28"/>
          <w:szCs w:val="28"/>
        </w:rPr>
        <w:t xml:space="preserve">по реализации Подпрограммы 5 </w:t>
      </w:r>
      <w:r w:rsidRPr="007C5C6F">
        <w:rPr>
          <w:sz w:val="28"/>
          <w:szCs w:val="28"/>
          <w:lang w:eastAsia="ru-RU"/>
        </w:rPr>
        <w:t>«Организация предоставления дополнительного образования в муниципальном казенном учреждении дополнительного образования «Детская школа искусств Урупского муниципального района»</w:t>
      </w:r>
    </w:p>
    <w:p w:rsidR="007C5C6F" w:rsidRPr="007C5C6F" w:rsidRDefault="007C5C6F" w:rsidP="007C5C6F">
      <w:pPr>
        <w:jc w:val="center"/>
        <w:rPr>
          <w:sz w:val="28"/>
          <w:szCs w:val="28"/>
          <w:lang w:eastAsia="ru-RU"/>
        </w:rPr>
      </w:pPr>
    </w:p>
    <w:p w:rsidR="007C5C6F" w:rsidRPr="007C5C6F" w:rsidRDefault="007C5C6F" w:rsidP="007C5C6F">
      <w:pPr>
        <w:jc w:val="center"/>
        <w:rPr>
          <w:sz w:val="28"/>
          <w:szCs w:val="28"/>
          <w:lang w:eastAsia="ru-RU"/>
        </w:rPr>
      </w:pPr>
      <w:r w:rsidRPr="007C5C6F">
        <w:rPr>
          <w:sz w:val="28"/>
          <w:szCs w:val="28"/>
          <w:lang w:eastAsia="ru-RU"/>
        </w:rPr>
        <w:t>Основное мероприятие: Повышение качества и доступности дополнительного образования детей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7"/>
        <w:gridCol w:w="3585"/>
        <w:gridCol w:w="992"/>
        <w:gridCol w:w="1134"/>
        <w:gridCol w:w="1134"/>
        <w:gridCol w:w="1134"/>
        <w:gridCol w:w="1134"/>
        <w:gridCol w:w="1417"/>
        <w:gridCol w:w="4678"/>
      </w:tblGrid>
      <w:tr w:rsidR="007C5C6F" w:rsidRPr="007C5C6F" w:rsidTr="007C5C6F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C6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C5C6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Объём финансирования</w:t>
            </w:r>
          </w:p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(тыс. рублей) Республиканский и муниципальный бюджет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</w:pPr>
            <w:r w:rsidRPr="007C5C6F">
              <w:rPr>
                <w:sz w:val="24"/>
                <w:szCs w:val="24"/>
                <w:lang w:eastAsia="ru-RU"/>
              </w:rPr>
              <w:t>Исполнители и соисполнители</w:t>
            </w:r>
          </w:p>
        </w:tc>
      </w:tr>
      <w:tr w:rsidR="007C5C6F" w:rsidRPr="007C5C6F" w:rsidTr="007C5C6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2015</w:t>
            </w:r>
          </w:p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2016</w:t>
            </w:r>
          </w:p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2017</w:t>
            </w:r>
          </w:p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2018</w:t>
            </w:r>
          </w:p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2019</w:t>
            </w:r>
          </w:p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2020</w:t>
            </w:r>
          </w:p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C5C6F" w:rsidRPr="007C5C6F" w:rsidTr="007C5C6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4"/>
                <w:szCs w:val="24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</w:pPr>
            <w:r w:rsidRPr="007C5C6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C5C6F" w:rsidRPr="007C5C6F" w:rsidTr="007C5C6F">
        <w:trPr>
          <w:trHeight w:val="654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uppressAutoHyphens/>
              <w:jc w:val="center"/>
            </w:pPr>
            <w:r w:rsidRPr="007C5C6F">
              <w:rPr>
                <w:sz w:val="28"/>
                <w:szCs w:val="28"/>
                <w:lang w:eastAsia="ru-RU"/>
              </w:rPr>
              <w:t>Задача 1. Создание условий, обеспечивающих укрепление материально-технической базы, в соответствии с новыми требованиями содержания образования</w:t>
            </w:r>
          </w:p>
        </w:tc>
      </w:tr>
      <w:tr w:rsidR="007C5C6F" w:rsidRPr="007C5C6F" w:rsidTr="007C5C6F">
        <w:trPr>
          <w:trHeight w:val="22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Обеспечение учреждения необходимым оборудов</w:t>
            </w:r>
            <w:r w:rsidRPr="007C5C6F">
              <w:rPr>
                <w:sz w:val="28"/>
                <w:szCs w:val="28"/>
                <w:lang w:eastAsia="ru-RU"/>
              </w:rPr>
              <w:t>а</w:t>
            </w:r>
            <w:r w:rsidRPr="007C5C6F">
              <w:rPr>
                <w:sz w:val="28"/>
                <w:szCs w:val="28"/>
                <w:lang w:eastAsia="ru-RU"/>
              </w:rPr>
              <w:t>нием, мебелью, худож</w:t>
            </w:r>
            <w:r w:rsidRPr="007C5C6F">
              <w:rPr>
                <w:sz w:val="28"/>
                <w:szCs w:val="28"/>
                <w:lang w:eastAsia="ru-RU"/>
              </w:rPr>
              <w:t>е</w:t>
            </w:r>
            <w:r w:rsidRPr="007C5C6F">
              <w:rPr>
                <w:sz w:val="28"/>
                <w:szCs w:val="28"/>
                <w:lang w:eastAsia="ru-RU"/>
              </w:rPr>
              <w:t>ственными принадлежн</w:t>
            </w:r>
            <w:r w:rsidRPr="007C5C6F">
              <w:rPr>
                <w:sz w:val="28"/>
                <w:szCs w:val="28"/>
                <w:lang w:eastAsia="ru-RU"/>
              </w:rPr>
              <w:t>о</w:t>
            </w:r>
            <w:r w:rsidRPr="007C5C6F">
              <w:rPr>
                <w:sz w:val="28"/>
                <w:szCs w:val="28"/>
                <w:lang w:eastAsia="ru-RU"/>
              </w:rPr>
              <w:t>стями, муз. Инструментами</w:t>
            </w:r>
          </w:p>
          <w:p w:rsid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C5C6F">
              <w:rPr>
                <w:b/>
                <w:sz w:val="28"/>
                <w:szCs w:val="28"/>
                <w:lang w:eastAsia="ru-RU"/>
              </w:rPr>
              <w:t>5359,3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359,3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Муниципальное казенное учрежд</w:t>
            </w:r>
            <w:r w:rsidRPr="007C5C6F">
              <w:rPr>
                <w:sz w:val="28"/>
                <w:szCs w:val="28"/>
                <w:lang w:eastAsia="ru-RU"/>
              </w:rPr>
              <w:t>е</w:t>
            </w:r>
            <w:r w:rsidRPr="007C5C6F">
              <w:rPr>
                <w:sz w:val="28"/>
                <w:szCs w:val="28"/>
                <w:lang w:eastAsia="ru-RU"/>
              </w:rPr>
              <w:t>ние дополнительного образования «Детская школа искусств Урупского муниципального района»</w:t>
            </w:r>
          </w:p>
          <w:p w:rsidR="007C5C6F" w:rsidRPr="007C5C6F" w:rsidRDefault="007C5C6F" w:rsidP="007C5C6F"/>
          <w:p w:rsidR="007C5C6F" w:rsidRPr="007C5C6F" w:rsidRDefault="007C5C6F" w:rsidP="007C5C6F"/>
          <w:p w:rsidR="007C5C6F" w:rsidRPr="007C5C6F" w:rsidRDefault="007C5C6F" w:rsidP="007C5C6F"/>
        </w:tc>
      </w:tr>
      <w:tr w:rsidR="007C5C6F" w:rsidRPr="007C5C6F" w:rsidTr="007C5C6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Пополнение библиотечного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Муниципальное казенное учрежд</w:t>
            </w:r>
            <w:r w:rsidRPr="007C5C6F">
              <w:rPr>
                <w:sz w:val="28"/>
                <w:szCs w:val="28"/>
                <w:lang w:eastAsia="ru-RU"/>
              </w:rPr>
              <w:t>е</w:t>
            </w:r>
            <w:r w:rsidRPr="007C5C6F">
              <w:rPr>
                <w:sz w:val="28"/>
                <w:szCs w:val="28"/>
                <w:lang w:eastAsia="ru-RU"/>
              </w:rPr>
              <w:t>ние дополнительного образования «Детская школа искусств Урупского муниципального района»</w:t>
            </w:r>
          </w:p>
        </w:tc>
      </w:tr>
      <w:tr w:rsidR="007C5C6F" w:rsidRPr="007C5C6F" w:rsidTr="007C5C6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5381,3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C6F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C5C6F" w:rsidRPr="007C5C6F" w:rsidTr="007C5C6F">
        <w:trPr>
          <w:trHeight w:val="290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ind w:left="-108" w:right="-108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15233,4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C5C6F">
              <w:rPr>
                <w:b/>
                <w:sz w:val="28"/>
                <w:szCs w:val="28"/>
                <w:lang w:eastAsia="ru-RU"/>
              </w:rPr>
              <w:t>24377,2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19403,4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center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19518,5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both"/>
            </w:pPr>
            <w:r w:rsidRPr="007C5C6F">
              <w:rPr>
                <w:sz w:val="28"/>
                <w:szCs w:val="28"/>
                <w:lang w:eastAsia="ru-RU"/>
              </w:rPr>
              <w:t>Муниципальное казенное учрежд</w:t>
            </w:r>
            <w:r w:rsidRPr="007C5C6F">
              <w:rPr>
                <w:sz w:val="28"/>
                <w:szCs w:val="28"/>
                <w:lang w:eastAsia="ru-RU"/>
              </w:rPr>
              <w:t>е</w:t>
            </w:r>
            <w:r w:rsidRPr="007C5C6F">
              <w:rPr>
                <w:sz w:val="28"/>
                <w:szCs w:val="28"/>
                <w:lang w:eastAsia="ru-RU"/>
              </w:rPr>
              <w:t>ние дополнительного образования «Детская школа искусств Урупского муниципального района</w:t>
            </w:r>
            <w:proofErr w:type="gramStart"/>
            <w:r w:rsidRPr="007C5C6F">
              <w:rPr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7C5C6F" w:rsidRPr="007C5C6F" w:rsidRDefault="007C5C6F" w:rsidP="007C5C6F">
      <w:pPr>
        <w:rPr>
          <w:sz w:val="28"/>
          <w:szCs w:val="28"/>
        </w:rPr>
      </w:pPr>
      <w:r w:rsidRPr="007C5C6F">
        <w:rPr>
          <w:sz w:val="28"/>
          <w:szCs w:val="28"/>
        </w:rPr>
        <w:t xml:space="preserve">                                            </w:t>
      </w: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jc w:val="center"/>
        <w:rPr>
          <w:sz w:val="28"/>
          <w:szCs w:val="28"/>
        </w:rPr>
      </w:pPr>
      <w:r w:rsidRPr="007C5C6F">
        <w:rPr>
          <w:sz w:val="28"/>
          <w:szCs w:val="28"/>
        </w:rPr>
        <w:t>___________________</w:t>
      </w: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p w:rsidR="007C5C6F" w:rsidRPr="007C5C6F" w:rsidRDefault="007C5C6F" w:rsidP="007C5C6F">
      <w:pPr>
        <w:tabs>
          <w:tab w:val="left" w:pos="-1843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0"/>
        <w:gridCol w:w="5143"/>
      </w:tblGrid>
      <w:tr w:rsidR="007C5C6F" w:rsidRPr="007C5C6F" w:rsidTr="007C5C6F">
        <w:tc>
          <w:tcPr>
            <w:tcW w:w="10210" w:type="dxa"/>
            <w:shd w:val="clear" w:color="auto" w:fill="auto"/>
          </w:tcPr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Приложение 3</w:t>
            </w:r>
          </w:p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</w:p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 xml:space="preserve">Урупского муниципального района </w:t>
            </w:r>
          </w:p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от    08.08.2018  № 259</w:t>
            </w:r>
          </w:p>
          <w:p w:rsidR="007C5C6F" w:rsidRPr="007C5C6F" w:rsidRDefault="007C5C6F" w:rsidP="007C5C6F">
            <w:pPr>
              <w:tabs>
                <w:tab w:val="left" w:pos="-1843"/>
              </w:tabs>
              <w:rPr>
                <w:sz w:val="24"/>
                <w:szCs w:val="24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«</w:t>
            </w:r>
            <w:r w:rsidRPr="007C5C6F">
              <w:rPr>
                <w:sz w:val="24"/>
                <w:szCs w:val="24"/>
                <w:lang w:eastAsia="ru-RU"/>
              </w:rPr>
              <w:t>Приложение 2 к Подпрограмме 5</w:t>
            </w:r>
          </w:p>
          <w:p w:rsidR="007C5C6F" w:rsidRPr="007C5C6F" w:rsidRDefault="007C5C6F" w:rsidP="007C5C6F">
            <w:pPr>
              <w:rPr>
                <w:sz w:val="24"/>
                <w:szCs w:val="24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«Организация предоставления дополнительн</w:t>
            </w:r>
            <w:r w:rsidRPr="007C5C6F">
              <w:rPr>
                <w:sz w:val="24"/>
                <w:szCs w:val="24"/>
                <w:lang w:eastAsia="ru-RU"/>
              </w:rPr>
              <w:t>о</w:t>
            </w:r>
            <w:r w:rsidRPr="007C5C6F">
              <w:rPr>
                <w:sz w:val="24"/>
                <w:szCs w:val="24"/>
                <w:lang w:eastAsia="ru-RU"/>
              </w:rPr>
              <w:t>го образования в муниципальном казенном учреждении дополнительного образования «Детская школа искусств Урупского муниц</w:t>
            </w:r>
            <w:r w:rsidRPr="007C5C6F">
              <w:rPr>
                <w:sz w:val="24"/>
                <w:szCs w:val="24"/>
                <w:lang w:eastAsia="ru-RU"/>
              </w:rPr>
              <w:t>и</w:t>
            </w:r>
            <w:r w:rsidRPr="007C5C6F">
              <w:rPr>
                <w:sz w:val="24"/>
                <w:szCs w:val="24"/>
                <w:lang w:eastAsia="ru-RU"/>
              </w:rPr>
              <w:t>пального района»</w:t>
            </w:r>
            <w:r w:rsidRPr="007C5C6F">
              <w:rPr>
                <w:sz w:val="24"/>
                <w:szCs w:val="24"/>
              </w:rPr>
              <w:t xml:space="preserve"> </w:t>
            </w:r>
          </w:p>
        </w:tc>
      </w:tr>
    </w:tbl>
    <w:p w:rsidR="007C5C6F" w:rsidRPr="007C5C6F" w:rsidRDefault="007C5C6F" w:rsidP="007C5C6F">
      <w:pPr>
        <w:tabs>
          <w:tab w:val="left" w:pos="-1843"/>
        </w:tabs>
        <w:jc w:val="center"/>
        <w:rPr>
          <w:sz w:val="24"/>
          <w:szCs w:val="24"/>
          <w:lang w:eastAsia="ru-RU"/>
        </w:rPr>
      </w:pPr>
      <w:r w:rsidRPr="007C5C6F">
        <w:rPr>
          <w:sz w:val="28"/>
          <w:szCs w:val="28"/>
          <w:lang w:eastAsia="ru-RU"/>
        </w:rPr>
        <w:t>«</w:t>
      </w:r>
      <w:r w:rsidRPr="007C5C6F">
        <w:rPr>
          <w:sz w:val="24"/>
          <w:szCs w:val="24"/>
          <w:lang w:eastAsia="ru-RU"/>
        </w:rPr>
        <w:t xml:space="preserve">С </w:t>
      </w:r>
      <w:proofErr w:type="gramStart"/>
      <w:r w:rsidRPr="007C5C6F">
        <w:rPr>
          <w:sz w:val="24"/>
          <w:szCs w:val="24"/>
          <w:lang w:eastAsia="ru-RU"/>
        </w:rPr>
        <w:t>Р</w:t>
      </w:r>
      <w:proofErr w:type="gramEnd"/>
      <w:r w:rsidRPr="007C5C6F">
        <w:rPr>
          <w:sz w:val="24"/>
          <w:szCs w:val="24"/>
          <w:lang w:eastAsia="ru-RU"/>
        </w:rPr>
        <w:t xml:space="preserve"> Е Д С Т В А</w:t>
      </w:r>
    </w:p>
    <w:p w:rsidR="007C5C6F" w:rsidRPr="007C5C6F" w:rsidRDefault="007C5C6F" w:rsidP="007C5C6F">
      <w:pPr>
        <w:tabs>
          <w:tab w:val="left" w:pos="-1843"/>
        </w:tabs>
        <w:jc w:val="center"/>
        <w:rPr>
          <w:sz w:val="28"/>
          <w:szCs w:val="28"/>
          <w:lang w:eastAsia="ru-RU"/>
        </w:rPr>
      </w:pPr>
      <w:r w:rsidRPr="007C5C6F">
        <w:rPr>
          <w:sz w:val="28"/>
          <w:szCs w:val="28"/>
          <w:lang w:eastAsia="ru-RU"/>
        </w:rPr>
        <w:t>муниципального и республиканского бюджета, направляемые исполнителям мероприятий Подпрограммы 5 на реализацию            Подпрограммы «Организация предоставления дополнительного образования в муниципальном казенном учреждении                     дополнительного образования «Детская школа искусств Урупского муниципального района »</w:t>
      </w:r>
    </w:p>
    <w:tbl>
      <w:tblPr>
        <w:tblpPr w:leftFromText="180" w:rightFromText="180" w:vertAnchor="text" w:horzAnchor="margin" w:tblpXSpec="center" w:tblpY="195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7466"/>
        <w:gridCol w:w="1134"/>
        <w:gridCol w:w="1134"/>
        <w:gridCol w:w="1134"/>
        <w:gridCol w:w="1126"/>
        <w:gridCol w:w="1126"/>
        <w:gridCol w:w="1136"/>
      </w:tblGrid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C6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C5C6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</w:t>
            </w:r>
            <w:r w:rsidRPr="007C5C6F">
              <w:rPr>
                <w:sz w:val="28"/>
                <w:szCs w:val="28"/>
                <w:lang w:eastAsia="ru-RU"/>
              </w:rPr>
              <w:t>б</w:t>
            </w:r>
            <w:r w:rsidRPr="007C5C6F">
              <w:rPr>
                <w:sz w:val="28"/>
                <w:szCs w:val="28"/>
                <w:lang w:eastAsia="ru-RU"/>
              </w:rPr>
              <w:t>разования «Детская школа искусств Урупского муниц</w:t>
            </w:r>
            <w:r w:rsidRPr="007C5C6F">
              <w:rPr>
                <w:sz w:val="28"/>
                <w:szCs w:val="28"/>
                <w:lang w:eastAsia="ru-RU"/>
              </w:rPr>
              <w:t>и</w:t>
            </w:r>
            <w:r w:rsidRPr="007C5C6F">
              <w:rPr>
                <w:sz w:val="28"/>
                <w:szCs w:val="28"/>
                <w:lang w:eastAsia="ru-RU"/>
              </w:rPr>
              <w:t>пального района» 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15233,4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24377,2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19403,4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19518,5</w:t>
            </w:r>
          </w:p>
        </w:tc>
      </w:tr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7C5C6F" w:rsidRPr="007C5C6F" w:rsidRDefault="007C5C6F" w:rsidP="007C5C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right"/>
              <w:rPr>
                <w:sz w:val="28"/>
                <w:szCs w:val="28"/>
                <w:lang w:eastAsia="ru-RU"/>
              </w:rPr>
            </w:pPr>
            <w:r w:rsidRPr="007C5C6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5C6F">
              <w:rPr>
                <w:sz w:val="28"/>
                <w:szCs w:val="28"/>
                <w:lang w:eastAsia="ru-RU"/>
              </w:rPr>
              <w:t>Муниципальный бюджет</w:t>
            </w:r>
          </w:p>
          <w:p w:rsidR="007C5C6F" w:rsidRPr="007C5C6F" w:rsidRDefault="007C5C6F" w:rsidP="007C5C6F">
            <w:pPr>
              <w:jc w:val="right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12162,2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13596,8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19201,2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19227,4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19342,5</w:t>
            </w:r>
          </w:p>
        </w:tc>
      </w:tr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right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 xml:space="preserve">-за счет средств поступающих от денежных пожертвований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370,0</w:t>
            </w:r>
          </w:p>
        </w:tc>
      </w:tr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7C5C6F" w:rsidRPr="007C5C6F" w:rsidRDefault="007C5C6F" w:rsidP="007C5C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jc w:val="right"/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-Республиканский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176,0</w:t>
            </w:r>
          </w:p>
        </w:tc>
      </w:tr>
      <w:tr w:rsidR="007C5C6F" w:rsidRPr="007C5C6F" w:rsidTr="007C5C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7C5C6F" w:rsidRPr="007C5C6F" w:rsidRDefault="007C5C6F" w:rsidP="007C5C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-за счет привлеченных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pPr>
              <w:rPr>
                <w:sz w:val="28"/>
                <w:szCs w:val="28"/>
                <w:lang w:eastAsia="ru-RU"/>
              </w:rPr>
            </w:pPr>
            <w:r w:rsidRPr="007C5C6F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6F" w:rsidRPr="007C5C6F" w:rsidRDefault="007C5C6F" w:rsidP="007C5C6F">
            <w:r w:rsidRPr="007C5C6F">
              <w:rPr>
                <w:sz w:val="28"/>
                <w:szCs w:val="28"/>
                <w:lang w:eastAsia="ru-RU"/>
              </w:rPr>
              <w:t>0,0.».</w:t>
            </w:r>
          </w:p>
        </w:tc>
      </w:tr>
    </w:tbl>
    <w:p w:rsidR="007C5C6F" w:rsidRP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rPr>
          <w:color w:val="000000"/>
          <w:sz w:val="24"/>
          <w:szCs w:val="24"/>
          <w:lang w:eastAsia="ar-SA"/>
        </w:rPr>
      </w:pPr>
    </w:p>
    <w:p w:rsidR="007C5C6F" w:rsidRP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rPr>
          <w:color w:val="000000"/>
          <w:sz w:val="24"/>
          <w:szCs w:val="24"/>
          <w:lang w:eastAsia="ar-SA"/>
        </w:rPr>
      </w:pPr>
    </w:p>
    <w:p w:rsidR="007C5C6F" w:rsidRP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rPr>
          <w:color w:val="000000"/>
          <w:sz w:val="24"/>
          <w:szCs w:val="24"/>
          <w:lang w:eastAsia="ar-SA"/>
        </w:rPr>
      </w:pPr>
    </w:p>
    <w:p w:rsidR="007C5C6F" w:rsidRPr="007C5C6F" w:rsidRDefault="007C5C6F" w:rsidP="007C5C6F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color w:val="000000"/>
          <w:sz w:val="24"/>
          <w:szCs w:val="24"/>
          <w:lang w:eastAsia="ar-SA"/>
        </w:rPr>
      </w:pPr>
      <w:r w:rsidRPr="007C5C6F">
        <w:rPr>
          <w:color w:val="000000"/>
          <w:sz w:val="24"/>
          <w:szCs w:val="24"/>
          <w:lang w:eastAsia="ar-SA"/>
        </w:rPr>
        <w:t>_________________________</w:t>
      </w:r>
    </w:p>
    <w:p w:rsidR="007C5C6F" w:rsidRDefault="007C5C6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sectPr w:rsidR="007C5C6F" w:rsidSect="00390F8A">
      <w:pgSz w:w="16838" w:h="11906" w:orient="landscape"/>
      <w:pgMar w:top="147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E0" w:rsidRDefault="007A12E0" w:rsidP="002F2687">
      <w:r>
        <w:separator/>
      </w:r>
    </w:p>
  </w:endnote>
  <w:endnote w:type="continuationSeparator" w:id="0">
    <w:p w:rsidR="007A12E0" w:rsidRDefault="007A12E0" w:rsidP="002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E0" w:rsidRDefault="007A12E0" w:rsidP="002F2687">
      <w:r>
        <w:separator/>
      </w:r>
    </w:p>
  </w:footnote>
  <w:footnote w:type="continuationSeparator" w:id="0">
    <w:p w:rsidR="007A12E0" w:rsidRDefault="007A12E0" w:rsidP="002F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8"/>
        <w:szCs w:val="28"/>
        <w:lang w:eastAsia="ru-RU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81E"/>
    <w:rsid w:val="000046ED"/>
    <w:rsid w:val="000103A6"/>
    <w:rsid w:val="00013C3D"/>
    <w:rsid w:val="000226DC"/>
    <w:rsid w:val="00025F7C"/>
    <w:rsid w:val="000317BB"/>
    <w:rsid w:val="000336D5"/>
    <w:rsid w:val="000425B6"/>
    <w:rsid w:val="00062737"/>
    <w:rsid w:val="0007213E"/>
    <w:rsid w:val="0007382A"/>
    <w:rsid w:val="00073E36"/>
    <w:rsid w:val="000741B2"/>
    <w:rsid w:val="000826C8"/>
    <w:rsid w:val="00084F0F"/>
    <w:rsid w:val="00086B40"/>
    <w:rsid w:val="00087745"/>
    <w:rsid w:val="00087A28"/>
    <w:rsid w:val="00090354"/>
    <w:rsid w:val="000A6D08"/>
    <w:rsid w:val="000B76EC"/>
    <w:rsid w:val="000C5FC9"/>
    <w:rsid w:val="000D43A4"/>
    <w:rsid w:val="000E3B4E"/>
    <w:rsid w:val="000E5CD9"/>
    <w:rsid w:val="000F13E9"/>
    <w:rsid w:val="00102B33"/>
    <w:rsid w:val="00113268"/>
    <w:rsid w:val="001132EC"/>
    <w:rsid w:val="00127507"/>
    <w:rsid w:val="0013350D"/>
    <w:rsid w:val="00141FE8"/>
    <w:rsid w:val="00147C2D"/>
    <w:rsid w:val="001677A4"/>
    <w:rsid w:val="00170990"/>
    <w:rsid w:val="0017206E"/>
    <w:rsid w:val="00175093"/>
    <w:rsid w:val="00175122"/>
    <w:rsid w:val="00196F40"/>
    <w:rsid w:val="001A116C"/>
    <w:rsid w:val="001A15F0"/>
    <w:rsid w:val="001A3897"/>
    <w:rsid w:val="001A7823"/>
    <w:rsid w:val="001B6077"/>
    <w:rsid w:val="001B69AC"/>
    <w:rsid w:val="001C4177"/>
    <w:rsid w:val="001E7217"/>
    <w:rsid w:val="002010F7"/>
    <w:rsid w:val="00201142"/>
    <w:rsid w:val="00206B1F"/>
    <w:rsid w:val="002075F0"/>
    <w:rsid w:val="00215092"/>
    <w:rsid w:val="0021591F"/>
    <w:rsid w:val="002172A1"/>
    <w:rsid w:val="00220EFB"/>
    <w:rsid w:val="00231DEE"/>
    <w:rsid w:val="00240D62"/>
    <w:rsid w:val="00241A5F"/>
    <w:rsid w:val="002635B1"/>
    <w:rsid w:val="00276B92"/>
    <w:rsid w:val="00277DE7"/>
    <w:rsid w:val="0028064C"/>
    <w:rsid w:val="002811C4"/>
    <w:rsid w:val="00283760"/>
    <w:rsid w:val="00283815"/>
    <w:rsid w:val="002B3813"/>
    <w:rsid w:val="002B7C14"/>
    <w:rsid w:val="002D041A"/>
    <w:rsid w:val="002D3103"/>
    <w:rsid w:val="002D3B40"/>
    <w:rsid w:val="002E1DCD"/>
    <w:rsid w:val="002F1D31"/>
    <w:rsid w:val="002F2687"/>
    <w:rsid w:val="00301D55"/>
    <w:rsid w:val="003111AC"/>
    <w:rsid w:val="0031536A"/>
    <w:rsid w:val="0032354E"/>
    <w:rsid w:val="00324616"/>
    <w:rsid w:val="0033360C"/>
    <w:rsid w:val="00341BAB"/>
    <w:rsid w:val="00346FA2"/>
    <w:rsid w:val="00347BA8"/>
    <w:rsid w:val="003618FE"/>
    <w:rsid w:val="00367D5D"/>
    <w:rsid w:val="00374A88"/>
    <w:rsid w:val="00390F8A"/>
    <w:rsid w:val="00394187"/>
    <w:rsid w:val="00394CB0"/>
    <w:rsid w:val="00396CE3"/>
    <w:rsid w:val="003A1BDB"/>
    <w:rsid w:val="003B3A9A"/>
    <w:rsid w:val="003C12FC"/>
    <w:rsid w:val="003D50E9"/>
    <w:rsid w:val="003E3B16"/>
    <w:rsid w:val="003E4DBF"/>
    <w:rsid w:val="003F76D0"/>
    <w:rsid w:val="00403C6A"/>
    <w:rsid w:val="00410D1D"/>
    <w:rsid w:val="00417438"/>
    <w:rsid w:val="00421D92"/>
    <w:rsid w:val="00432DD3"/>
    <w:rsid w:val="00437538"/>
    <w:rsid w:val="004573B1"/>
    <w:rsid w:val="00461CC0"/>
    <w:rsid w:val="00464B98"/>
    <w:rsid w:val="0047366E"/>
    <w:rsid w:val="00474478"/>
    <w:rsid w:val="00483CF5"/>
    <w:rsid w:val="00490DA7"/>
    <w:rsid w:val="0049486F"/>
    <w:rsid w:val="00495FBD"/>
    <w:rsid w:val="004A04E4"/>
    <w:rsid w:val="004A7584"/>
    <w:rsid w:val="004D4EAE"/>
    <w:rsid w:val="004D691C"/>
    <w:rsid w:val="004E3959"/>
    <w:rsid w:val="004F51D7"/>
    <w:rsid w:val="004F7762"/>
    <w:rsid w:val="00504D16"/>
    <w:rsid w:val="00514A7C"/>
    <w:rsid w:val="00520BEE"/>
    <w:rsid w:val="00531523"/>
    <w:rsid w:val="00535524"/>
    <w:rsid w:val="00535F7E"/>
    <w:rsid w:val="00537138"/>
    <w:rsid w:val="00546E98"/>
    <w:rsid w:val="00550154"/>
    <w:rsid w:val="00570F33"/>
    <w:rsid w:val="00587DA6"/>
    <w:rsid w:val="00592467"/>
    <w:rsid w:val="005A54B5"/>
    <w:rsid w:val="005B2F3A"/>
    <w:rsid w:val="005B5BBA"/>
    <w:rsid w:val="005B6D18"/>
    <w:rsid w:val="005C032B"/>
    <w:rsid w:val="005D3364"/>
    <w:rsid w:val="005F3F8E"/>
    <w:rsid w:val="005F6698"/>
    <w:rsid w:val="006005EE"/>
    <w:rsid w:val="0062072C"/>
    <w:rsid w:val="00622BA3"/>
    <w:rsid w:val="006334F0"/>
    <w:rsid w:val="006350DF"/>
    <w:rsid w:val="00641B7E"/>
    <w:rsid w:val="006460B4"/>
    <w:rsid w:val="00664957"/>
    <w:rsid w:val="006710F6"/>
    <w:rsid w:val="006754F9"/>
    <w:rsid w:val="00686B26"/>
    <w:rsid w:val="006B5490"/>
    <w:rsid w:val="006C6517"/>
    <w:rsid w:val="006D43C0"/>
    <w:rsid w:val="006D4921"/>
    <w:rsid w:val="006E3C2D"/>
    <w:rsid w:val="0070456A"/>
    <w:rsid w:val="007068B1"/>
    <w:rsid w:val="007217BA"/>
    <w:rsid w:val="0072237D"/>
    <w:rsid w:val="007255CA"/>
    <w:rsid w:val="007363C6"/>
    <w:rsid w:val="00742172"/>
    <w:rsid w:val="007427CF"/>
    <w:rsid w:val="00742B4B"/>
    <w:rsid w:val="007557C0"/>
    <w:rsid w:val="00755F43"/>
    <w:rsid w:val="007814E6"/>
    <w:rsid w:val="007A12E0"/>
    <w:rsid w:val="007A4D20"/>
    <w:rsid w:val="007A52CE"/>
    <w:rsid w:val="007A59C8"/>
    <w:rsid w:val="007B1447"/>
    <w:rsid w:val="007B175D"/>
    <w:rsid w:val="007B369C"/>
    <w:rsid w:val="007C5C6F"/>
    <w:rsid w:val="007F4939"/>
    <w:rsid w:val="007F7F29"/>
    <w:rsid w:val="00802E40"/>
    <w:rsid w:val="0080409C"/>
    <w:rsid w:val="00807CF5"/>
    <w:rsid w:val="00810C06"/>
    <w:rsid w:val="00826D5F"/>
    <w:rsid w:val="00827260"/>
    <w:rsid w:val="00851538"/>
    <w:rsid w:val="008528D7"/>
    <w:rsid w:val="00862F82"/>
    <w:rsid w:val="0087400E"/>
    <w:rsid w:val="008841BA"/>
    <w:rsid w:val="008858D1"/>
    <w:rsid w:val="00887963"/>
    <w:rsid w:val="008978D8"/>
    <w:rsid w:val="008A0884"/>
    <w:rsid w:val="008C485E"/>
    <w:rsid w:val="008C4B03"/>
    <w:rsid w:val="008E3827"/>
    <w:rsid w:val="008E740B"/>
    <w:rsid w:val="008F04D8"/>
    <w:rsid w:val="00900B55"/>
    <w:rsid w:val="00902800"/>
    <w:rsid w:val="00924AB2"/>
    <w:rsid w:val="0093342E"/>
    <w:rsid w:val="00935A52"/>
    <w:rsid w:val="00950099"/>
    <w:rsid w:val="0097468A"/>
    <w:rsid w:val="009747DC"/>
    <w:rsid w:val="00977414"/>
    <w:rsid w:val="0098431A"/>
    <w:rsid w:val="0099620F"/>
    <w:rsid w:val="00996CD5"/>
    <w:rsid w:val="009B4A43"/>
    <w:rsid w:val="009B5060"/>
    <w:rsid w:val="009B561F"/>
    <w:rsid w:val="009C3707"/>
    <w:rsid w:val="009C5861"/>
    <w:rsid w:val="009C5D0B"/>
    <w:rsid w:val="009D1C42"/>
    <w:rsid w:val="009D2CE8"/>
    <w:rsid w:val="009E4CC6"/>
    <w:rsid w:val="009E76E3"/>
    <w:rsid w:val="009F2C6C"/>
    <w:rsid w:val="00A00C6C"/>
    <w:rsid w:val="00A0378D"/>
    <w:rsid w:val="00A04DD9"/>
    <w:rsid w:val="00A22FDE"/>
    <w:rsid w:val="00A24675"/>
    <w:rsid w:val="00A3151D"/>
    <w:rsid w:val="00A34149"/>
    <w:rsid w:val="00A41243"/>
    <w:rsid w:val="00A716B1"/>
    <w:rsid w:val="00A71F77"/>
    <w:rsid w:val="00A759C5"/>
    <w:rsid w:val="00A9010D"/>
    <w:rsid w:val="00A901DF"/>
    <w:rsid w:val="00A938CA"/>
    <w:rsid w:val="00AA0966"/>
    <w:rsid w:val="00AA3AF9"/>
    <w:rsid w:val="00AA448D"/>
    <w:rsid w:val="00AA4D8B"/>
    <w:rsid w:val="00AA50C2"/>
    <w:rsid w:val="00AB2568"/>
    <w:rsid w:val="00AC36E0"/>
    <w:rsid w:val="00AD3EF3"/>
    <w:rsid w:val="00AF595A"/>
    <w:rsid w:val="00AF5B69"/>
    <w:rsid w:val="00B018B9"/>
    <w:rsid w:val="00B10291"/>
    <w:rsid w:val="00B134FB"/>
    <w:rsid w:val="00B22EBE"/>
    <w:rsid w:val="00B2496B"/>
    <w:rsid w:val="00B313CC"/>
    <w:rsid w:val="00B33682"/>
    <w:rsid w:val="00B33F3D"/>
    <w:rsid w:val="00B3515B"/>
    <w:rsid w:val="00B418CB"/>
    <w:rsid w:val="00B5080A"/>
    <w:rsid w:val="00B60EA7"/>
    <w:rsid w:val="00B635F2"/>
    <w:rsid w:val="00B86A0A"/>
    <w:rsid w:val="00BA5D67"/>
    <w:rsid w:val="00BA70D3"/>
    <w:rsid w:val="00BC3123"/>
    <w:rsid w:val="00BD1FE9"/>
    <w:rsid w:val="00BE55C3"/>
    <w:rsid w:val="00BF463A"/>
    <w:rsid w:val="00BF698F"/>
    <w:rsid w:val="00C00882"/>
    <w:rsid w:val="00C0581E"/>
    <w:rsid w:val="00C11B65"/>
    <w:rsid w:val="00C22096"/>
    <w:rsid w:val="00C320AB"/>
    <w:rsid w:val="00C3474F"/>
    <w:rsid w:val="00C41394"/>
    <w:rsid w:val="00C421FE"/>
    <w:rsid w:val="00C452F3"/>
    <w:rsid w:val="00C45E1E"/>
    <w:rsid w:val="00C46C69"/>
    <w:rsid w:val="00C47529"/>
    <w:rsid w:val="00C47548"/>
    <w:rsid w:val="00C51517"/>
    <w:rsid w:val="00C53834"/>
    <w:rsid w:val="00C630D8"/>
    <w:rsid w:val="00C7303D"/>
    <w:rsid w:val="00C768BB"/>
    <w:rsid w:val="00C81B64"/>
    <w:rsid w:val="00C821C7"/>
    <w:rsid w:val="00C92F6D"/>
    <w:rsid w:val="00CA716D"/>
    <w:rsid w:val="00CB423E"/>
    <w:rsid w:val="00CC4AD7"/>
    <w:rsid w:val="00CD551D"/>
    <w:rsid w:val="00CD603E"/>
    <w:rsid w:val="00CF7C71"/>
    <w:rsid w:val="00D1174E"/>
    <w:rsid w:val="00D14A0F"/>
    <w:rsid w:val="00D26B8E"/>
    <w:rsid w:val="00D273BF"/>
    <w:rsid w:val="00D33301"/>
    <w:rsid w:val="00D434C2"/>
    <w:rsid w:val="00D44681"/>
    <w:rsid w:val="00D51107"/>
    <w:rsid w:val="00D5189B"/>
    <w:rsid w:val="00D6035C"/>
    <w:rsid w:val="00D61120"/>
    <w:rsid w:val="00D81EBD"/>
    <w:rsid w:val="00DA0865"/>
    <w:rsid w:val="00DA0B89"/>
    <w:rsid w:val="00DA70BE"/>
    <w:rsid w:val="00DB2BDC"/>
    <w:rsid w:val="00DB2E44"/>
    <w:rsid w:val="00DB5274"/>
    <w:rsid w:val="00DC3C1C"/>
    <w:rsid w:val="00DC4091"/>
    <w:rsid w:val="00DC5760"/>
    <w:rsid w:val="00DD5DC0"/>
    <w:rsid w:val="00DE11B5"/>
    <w:rsid w:val="00DE3AD2"/>
    <w:rsid w:val="00DF1FC1"/>
    <w:rsid w:val="00DF4041"/>
    <w:rsid w:val="00E05981"/>
    <w:rsid w:val="00E14637"/>
    <w:rsid w:val="00E728B4"/>
    <w:rsid w:val="00E74CAC"/>
    <w:rsid w:val="00E83107"/>
    <w:rsid w:val="00E87869"/>
    <w:rsid w:val="00E9126A"/>
    <w:rsid w:val="00E965BE"/>
    <w:rsid w:val="00EA0FA1"/>
    <w:rsid w:val="00EE37C7"/>
    <w:rsid w:val="00EF6A93"/>
    <w:rsid w:val="00F11A67"/>
    <w:rsid w:val="00F26EF3"/>
    <w:rsid w:val="00F4170B"/>
    <w:rsid w:val="00F42896"/>
    <w:rsid w:val="00F439DA"/>
    <w:rsid w:val="00F4435C"/>
    <w:rsid w:val="00F44579"/>
    <w:rsid w:val="00F51749"/>
    <w:rsid w:val="00F56FBD"/>
    <w:rsid w:val="00F575B4"/>
    <w:rsid w:val="00F6347A"/>
    <w:rsid w:val="00F833AA"/>
    <w:rsid w:val="00F8491C"/>
    <w:rsid w:val="00FA27F2"/>
    <w:rsid w:val="00FB2FF5"/>
    <w:rsid w:val="00FB6DB8"/>
    <w:rsid w:val="00FC0B3D"/>
    <w:rsid w:val="00FC3734"/>
    <w:rsid w:val="00FC619C"/>
    <w:rsid w:val="00FD095F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Calibri"/>
      <w:sz w:val="24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pacing w:val="-2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</w:style>
  <w:style w:type="character" w:customStyle="1" w:styleId="30">
    <w:name w:val="Заголовок 3 Знак"/>
    <w:rPr>
      <w:rFonts w:ascii="Cambria" w:hAnsi="Cambria" w:cs="Cambria"/>
      <w:b/>
      <w:bCs/>
      <w:color w:val="4F81BD"/>
      <w:sz w:val="22"/>
      <w:szCs w:val="22"/>
      <w:lang w:val="en-US" w:bidi="en-US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eastAsia="Calibri"/>
      <w:sz w:val="24"/>
    </w:rPr>
  </w:style>
  <w:style w:type="character" w:customStyle="1" w:styleId="a5">
    <w:name w:val="Нижний колонтитул Знак"/>
    <w:rPr>
      <w:color w:val="000000"/>
      <w:sz w:val="24"/>
      <w:szCs w:val="24"/>
    </w:rPr>
  </w:style>
  <w:style w:type="character" w:customStyle="1" w:styleId="a6">
    <w:name w:val="Название Знак"/>
    <w:rPr>
      <w:sz w:val="28"/>
    </w:rPr>
  </w:style>
  <w:style w:type="character" w:customStyle="1" w:styleId="a7">
    <w:name w:val="Основной текст Знак"/>
  </w:style>
  <w:style w:type="character" w:customStyle="1" w:styleId="a8">
    <w:name w:val="Основной текст с отступом Знак"/>
    <w:rPr>
      <w:rFonts w:ascii="Calibri" w:eastAsia="Calibri" w:hAnsi="Calibri" w:cs="Calibri"/>
      <w:sz w:val="24"/>
    </w:rPr>
  </w:style>
  <w:style w:type="character" w:customStyle="1" w:styleId="22">
    <w:name w:val="Основной текст 2 Знак"/>
    <w:rPr>
      <w:rFonts w:ascii="Calibri" w:eastAsia="Calibri" w:hAnsi="Calibri" w:cs="Calibri"/>
      <w:b/>
      <w:sz w:val="24"/>
    </w:rPr>
  </w:style>
  <w:style w:type="character" w:customStyle="1" w:styleId="31">
    <w:name w:val="Основной текст с отступом 3 Знак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сновной текст_ Знак"/>
    <w:rPr>
      <w:color w:val="000000"/>
      <w:sz w:val="26"/>
      <w:szCs w:val="26"/>
      <w:shd w:val="clear" w:color="auto" w:fill="FFFFFF"/>
    </w:rPr>
  </w:style>
  <w:style w:type="character" w:customStyle="1" w:styleId="apple-style-span">
    <w:name w:val="apple-style-span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rPr>
      <w:rFonts w:ascii="Calibri" w:hAnsi="Calibri" w:cs="Calibri" w:hint="default"/>
      <w:sz w:val="22"/>
      <w:szCs w:val="22"/>
    </w:rPr>
  </w:style>
  <w:style w:type="character" w:customStyle="1" w:styleId="13">
    <w:name w:val="Основной текст с отступом Знак1"/>
    <w:rPr>
      <w:rFonts w:ascii="Calibri" w:hAnsi="Calibri" w:cs="Calibri" w:hint="default"/>
      <w:sz w:val="22"/>
      <w:szCs w:val="22"/>
    </w:rPr>
  </w:style>
  <w:style w:type="character" w:customStyle="1" w:styleId="210">
    <w:name w:val="Основной текст 2 Знак1"/>
    <w:rPr>
      <w:rFonts w:ascii="Calibri" w:hAnsi="Calibri" w:cs="Calibri" w:hint="default"/>
      <w:sz w:val="22"/>
      <w:szCs w:val="22"/>
    </w:rPr>
  </w:style>
  <w:style w:type="character" w:customStyle="1" w:styleId="CharChar">
    <w:name w:val="Char Char"/>
    <w:rPr>
      <w:rFonts w:ascii="Arial" w:eastAsia="Times New Roman" w:hAnsi="Arial" w:cs="Arial" w:hint="default"/>
      <w:sz w:val="18"/>
      <w:szCs w:val="18"/>
    </w:rPr>
  </w:style>
  <w:style w:type="character" w:customStyle="1" w:styleId="CharChar4">
    <w:name w:val="Char Char4"/>
    <w:rPr>
      <w:rFonts w:ascii="Arial" w:eastAsia="Times New Roman" w:hAnsi="Arial" w:cs="Arial" w:hint="default"/>
      <w:sz w:val="18"/>
      <w:szCs w:val="18"/>
    </w:rPr>
  </w:style>
  <w:style w:type="character" w:customStyle="1" w:styleId="14">
    <w:name w:val="Верхний колонтитул Знак1"/>
    <w:rPr>
      <w:rFonts w:ascii="Calibri" w:hAnsi="Calibri" w:cs="Calibri" w:hint="default"/>
      <w:sz w:val="22"/>
      <w:szCs w:val="22"/>
    </w:rPr>
  </w:style>
  <w:style w:type="character" w:customStyle="1" w:styleId="15">
    <w:name w:val="Нижний колонтитул Знак1"/>
    <w:rPr>
      <w:rFonts w:ascii="Calibri" w:hAnsi="Calibri" w:cs="Calibri" w:hint="default"/>
      <w:sz w:val="22"/>
      <w:szCs w:val="22"/>
    </w:rPr>
  </w:style>
  <w:style w:type="character" w:customStyle="1" w:styleId="ab">
    <w:name w:val="Знак Знак"/>
    <w:rPr>
      <w:rFonts w:ascii="Calibri" w:eastAsia="Calibri" w:hAnsi="Calibri" w:cs="Calibri" w:hint="default"/>
      <w:sz w:val="24"/>
      <w:lang w:val="ru-RU" w:bidi="ar-SA"/>
    </w:rPr>
  </w:style>
  <w:style w:type="character" w:customStyle="1" w:styleId="16">
    <w:name w:val="Знак Знак1"/>
    <w:rPr>
      <w:rFonts w:ascii="Calibri" w:eastAsia="Calibri" w:hAnsi="Calibri" w:cs="Calibri" w:hint="default"/>
      <w:sz w:val="24"/>
      <w:lang w:val="ru-RU" w:bidi="ar-SA"/>
    </w:rPr>
  </w:style>
  <w:style w:type="character" w:customStyle="1" w:styleId="17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с отступом 3 Знак1"/>
    <w:rPr>
      <w:rFonts w:ascii="Calibri" w:hAnsi="Calibri" w:cs="Calibri" w:hint="default"/>
      <w:sz w:val="16"/>
      <w:szCs w:val="16"/>
    </w:rPr>
  </w:style>
  <w:style w:type="character" w:customStyle="1" w:styleId="18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styleId="ac">
    <w:name w:val="Strong"/>
    <w:qFormat/>
    <w:rPr>
      <w:b/>
      <w:bCs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d">
    <w:name w:val="Hyperlink"/>
    <w:rPr>
      <w:color w:val="000080"/>
      <w:u w:val="single"/>
      <w:lang/>
    </w:rPr>
  </w:style>
  <w:style w:type="paragraph" w:customStyle="1" w:styleId="ae">
    <w:name w:val="Заголовок"/>
    <w:basedOn w:val="a"/>
    <w:next w:val="af"/>
    <w:pPr>
      <w:spacing w:line="360" w:lineRule="auto"/>
      <w:jc w:val="center"/>
    </w:pPr>
    <w:rPr>
      <w:sz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jc w:val="center"/>
    </w:pPr>
    <w:rPr>
      <w:sz w:val="28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Lucida Sans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color w:val="000000"/>
      <w:sz w:val="24"/>
      <w:szCs w:val="24"/>
    </w:rPr>
  </w:style>
  <w:style w:type="paragraph" w:styleId="af6">
    <w:name w:val="No Spacing"/>
    <w:qFormat/>
    <w:pPr>
      <w:suppressAutoHyphens/>
    </w:pPr>
    <w:rPr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Normal (Web)"/>
    <w:basedOn w:val="a"/>
    <w:pPr>
      <w:suppressAutoHyphens/>
      <w:spacing w:before="280" w:after="280"/>
    </w:pPr>
    <w:rPr>
      <w:sz w:val="24"/>
      <w:szCs w:val="24"/>
    </w:rPr>
  </w:style>
  <w:style w:type="paragraph" w:styleId="af9">
    <w:name w:val="Body Text Indent"/>
    <w:basedOn w:val="a"/>
    <w:pPr>
      <w:spacing w:after="120"/>
      <w:ind w:left="283"/>
    </w:pPr>
    <w:rPr>
      <w:rFonts w:ascii="Calibri" w:eastAsia="Calibri" w:hAnsi="Calibri" w:cs="Calibri"/>
      <w:sz w:val="24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eastAsia="Calibri" w:hAnsi="Calibri" w:cs="Calibri"/>
      <w:b/>
      <w:sz w:val="24"/>
    </w:rPr>
  </w:style>
  <w:style w:type="paragraph" w:customStyle="1" w:styleId="311">
    <w:name w:val="Основной текст с отступом 31"/>
    <w:basedOn w:val="a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Основной текст_"/>
    <w:basedOn w:val="a"/>
    <w:pPr>
      <w:shd w:val="clear" w:color="auto" w:fill="FFFFFF"/>
      <w:spacing w:before="300" w:after="420" w:line="0" w:lineRule="atLeast"/>
      <w:ind w:hanging="280"/>
      <w:jc w:val="center"/>
    </w:pPr>
    <w:rPr>
      <w:color w:val="000000"/>
      <w:sz w:val="26"/>
      <w:szCs w:val="26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b">
    <w:name w:val="Содержимое врезки"/>
    <w:basedOn w:val="a"/>
  </w:style>
  <w:style w:type="table" w:styleId="afc">
    <w:name w:val="Table Grid"/>
    <w:basedOn w:val="a1"/>
    <w:uiPriority w:val="59"/>
    <w:rsid w:val="0090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B565-16E1-4061-83F1-C27DB789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SPecialiST RePack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2</cp:revision>
  <cp:lastPrinted>2018-08-10T06:52:00Z</cp:lastPrinted>
  <dcterms:created xsi:type="dcterms:W3CDTF">2018-08-10T09:26:00Z</dcterms:created>
  <dcterms:modified xsi:type="dcterms:W3CDTF">2018-08-10T09:26:00Z</dcterms:modified>
</cp:coreProperties>
</file>