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58" w:rsidRDefault="006B4F58" w:rsidP="006B4F58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BA759B" w:rsidRDefault="00BA759B" w:rsidP="006B4F58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759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BA75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63D" w:rsidRPr="00C45ABA" w:rsidRDefault="0020019F" w:rsidP="00BD16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45ABA">
        <w:rPr>
          <w:rFonts w:ascii="Times New Roman" w:hAnsi="Times New Roman" w:cs="Times New Roman"/>
          <w:sz w:val="28"/>
          <w:szCs w:val="28"/>
        </w:rPr>
        <w:t xml:space="preserve">РОССИЙСКАЯ ФЕДЕРАЦИЯ    </w:t>
      </w:r>
    </w:p>
    <w:p w:rsidR="00A62EA9" w:rsidRPr="00C45ABA" w:rsidRDefault="00BD163D" w:rsidP="00BD163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C45A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62EA9" w:rsidRPr="00C45ABA">
        <w:rPr>
          <w:rFonts w:ascii="Times New Roman" w:hAnsi="Times New Roman" w:cs="Times New Roman"/>
          <w:sz w:val="28"/>
          <w:szCs w:val="28"/>
        </w:rPr>
        <w:t>КАРАЧАЕВО-ЧЕРКЕССК</w:t>
      </w:r>
      <w:r w:rsidR="00C45ABA">
        <w:rPr>
          <w:rFonts w:ascii="Times New Roman" w:hAnsi="Times New Roman" w:cs="Times New Roman"/>
          <w:sz w:val="28"/>
          <w:szCs w:val="28"/>
        </w:rPr>
        <w:t xml:space="preserve">АЯ  </w:t>
      </w:r>
      <w:r w:rsidR="00A62EA9" w:rsidRPr="00C45ABA">
        <w:rPr>
          <w:rFonts w:ascii="Times New Roman" w:hAnsi="Times New Roman" w:cs="Times New Roman"/>
          <w:sz w:val="28"/>
          <w:szCs w:val="28"/>
        </w:rPr>
        <w:t>РЕСПУБЛИК</w:t>
      </w:r>
      <w:r w:rsidR="00C45ABA">
        <w:rPr>
          <w:rFonts w:ascii="Times New Roman" w:hAnsi="Times New Roman" w:cs="Times New Roman"/>
          <w:sz w:val="28"/>
          <w:szCs w:val="28"/>
        </w:rPr>
        <w:t>А</w:t>
      </w:r>
    </w:p>
    <w:p w:rsidR="00A62EA9" w:rsidRPr="00C45ABA" w:rsidRDefault="00C45ABA" w:rsidP="00BD16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62EA9" w:rsidRPr="00C45ABA">
        <w:rPr>
          <w:rFonts w:ascii="Times New Roman" w:hAnsi="Times New Roman" w:cs="Times New Roman"/>
          <w:sz w:val="28"/>
          <w:szCs w:val="28"/>
        </w:rPr>
        <w:t xml:space="preserve"> УРУПСКОГО МУ</w:t>
      </w:r>
      <w:r w:rsidR="00B62CA4" w:rsidRPr="00C45ABA">
        <w:rPr>
          <w:rFonts w:ascii="Times New Roman" w:hAnsi="Times New Roman" w:cs="Times New Roman"/>
          <w:sz w:val="28"/>
          <w:szCs w:val="28"/>
        </w:rPr>
        <w:t>Н</w:t>
      </w:r>
      <w:r w:rsidR="00A62EA9" w:rsidRPr="00C45ABA">
        <w:rPr>
          <w:rFonts w:ascii="Times New Roman" w:hAnsi="Times New Roman" w:cs="Times New Roman"/>
          <w:sz w:val="28"/>
          <w:szCs w:val="28"/>
        </w:rPr>
        <w:t>ИЦИПАЛЬНОГО РАЙОНА</w:t>
      </w:r>
    </w:p>
    <w:p w:rsidR="00C45ABA" w:rsidRPr="00C45ABA" w:rsidRDefault="00C45ABA" w:rsidP="00C45AB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45A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5ABA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72440" w:rsidRPr="00C45ABA" w:rsidRDefault="00472440" w:rsidP="00BD163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72440" w:rsidRDefault="009B4D74" w:rsidP="00635D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25.12.2017</w:t>
      </w:r>
      <w:r w:rsidR="0020019F" w:rsidRPr="00C45AB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20019F" w:rsidRPr="00C45ABA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20019F" w:rsidRPr="00C45AB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0019F" w:rsidRPr="00C45ABA">
        <w:rPr>
          <w:rFonts w:ascii="Times New Roman" w:hAnsi="Times New Roman" w:cs="Times New Roman"/>
          <w:sz w:val="28"/>
          <w:szCs w:val="28"/>
        </w:rPr>
        <w:t>реградная</w:t>
      </w:r>
      <w:proofErr w:type="spellEnd"/>
      <w:r w:rsidR="00BD163D" w:rsidRPr="00C45AB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0D4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459</w:t>
      </w:r>
    </w:p>
    <w:p w:rsidR="0020019F" w:rsidRPr="00A62EA9" w:rsidRDefault="0020019F" w:rsidP="00635D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B1481" w:rsidRPr="00D47307" w:rsidRDefault="00635D5F" w:rsidP="00A62EA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62EA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C45AB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A62EA9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C45AB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62E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D43">
        <w:rPr>
          <w:rFonts w:ascii="Times New Roman" w:hAnsi="Times New Roman" w:cs="Times New Roman"/>
          <w:b w:val="0"/>
          <w:sz w:val="28"/>
          <w:szCs w:val="28"/>
        </w:rPr>
        <w:t>составления, утверждения и ведения</w:t>
      </w:r>
      <w:r w:rsidR="00C45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D43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C45ABA">
        <w:rPr>
          <w:rFonts w:ascii="Times New Roman" w:hAnsi="Times New Roman" w:cs="Times New Roman"/>
          <w:b w:val="0"/>
          <w:sz w:val="28"/>
          <w:szCs w:val="28"/>
        </w:rPr>
        <w:t xml:space="preserve">ых </w:t>
      </w:r>
      <w:r w:rsidR="000B6D43">
        <w:rPr>
          <w:rFonts w:ascii="Times New Roman" w:hAnsi="Times New Roman" w:cs="Times New Roman"/>
          <w:b w:val="0"/>
          <w:sz w:val="28"/>
          <w:szCs w:val="28"/>
        </w:rPr>
        <w:t xml:space="preserve"> смет</w:t>
      </w:r>
      <w:r w:rsidR="00960D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25C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казенных учреждений </w:t>
      </w:r>
      <w:r w:rsidR="00960D81">
        <w:rPr>
          <w:rFonts w:ascii="Times New Roman" w:hAnsi="Times New Roman" w:cs="Times New Roman"/>
          <w:b w:val="0"/>
          <w:sz w:val="28"/>
          <w:szCs w:val="28"/>
        </w:rPr>
        <w:t xml:space="preserve">Урупского муниципального района </w:t>
      </w:r>
    </w:p>
    <w:p w:rsidR="00635D5F" w:rsidRPr="00A62EA9" w:rsidRDefault="00635D5F" w:rsidP="00635D5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2660" w:rsidRDefault="00635D5F" w:rsidP="00D352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2EA9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530870">
        <w:rPr>
          <w:rFonts w:ascii="Times New Roman" w:hAnsi="Times New Roman" w:cs="Times New Roman"/>
          <w:sz w:val="28"/>
          <w:szCs w:val="28"/>
        </w:rPr>
        <w:t xml:space="preserve"> </w:t>
      </w:r>
      <w:r w:rsidR="000B6D43">
        <w:rPr>
          <w:rFonts w:ascii="Times New Roman" w:hAnsi="Times New Roman" w:cs="Times New Roman"/>
          <w:sz w:val="28"/>
          <w:szCs w:val="28"/>
        </w:rPr>
        <w:t>221</w:t>
      </w:r>
      <w:r w:rsidRPr="00A62EA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D3525C">
        <w:rPr>
          <w:rFonts w:ascii="Times New Roman" w:hAnsi="Times New Roman" w:cs="Times New Roman"/>
          <w:sz w:val="28"/>
          <w:szCs w:val="28"/>
        </w:rPr>
        <w:t xml:space="preserve">, </w:t>
      </w:r>
      <w:r w:rsidR="00D3525C">
        <w:t xml:space="preserve"> </w:t>
      </w:r>
      <w:r w:rsidR="00D3525C" w:rsidRPr="00D3525C">
        <w:rPr>
          <w:rFonts w:ascii="Times New Roman" w:hAnsi="Times New Roman" w:cs="Times New Roman"/>
          <w:sz w:val="28"/>
          <w:szCs w:val="28"/>
        </w:rPr>
        <w:t xml:space="preserve">Общими </w:t>
      </w:r>
      <w:hyperlink r:id="rId6" w:history="1">
        <w:r w:rsidR="00D3525C" w:rsidRPr="00D3525C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="00D3525C" w:rsidRPr="00D3525C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</w:t>
      </w:r>
      <w:r w:rsidR="001F396D">
        <w:rPr>
          <w:rFonts w:ascii="Times New Roman" w:hAnsi="Times New Roman" w:cs="Times New Roman"/>
          <w:sz w:val="28"/>
          <w:szCs w:val="28"/>
        </w:rPr>
        <w:t>.11.</w:t>
      </w:r>
      <w:r w:rsidR="00D3525C" w:rsidRPr="00D3525C">
        <w:rPr>
          <w:rFonts w:ascii="Times New Roman" w:hAnsi="Times New Roman" w:cs="Times New Roman"/>
          <w:sz w:val="28"/>
          <w:szCs w:val="28"/>
        </w:rPr>
        <w:t>2007  N 112н</w:t>
      </w:r>
      <w:r w:rsidR="00A62EA9">
        <w:rPr>
          <w:rFonts w:ascii="Times New Roman" w:hAnsi="Times New Roman" w:cs="Times New Roman"/>
          <w:sz w:val="28"/>
          <w:szCs w:val="28"/>
        </w:rPr>
        <w:t>,</w:t>
      </w:r>
      <w:r w:rsidR="008D337A">
        <w:rPr>
          <w:rFonts w:ascii="Times New Roman" w:hAnsi="Times New Roman" w:cs="Times New Roman"/>
          <w:sz w:val="28"/>
          <w:szCs w:val="28"/>
        </w:rPr>
        <w:t xml:space="preserve"> </w:t>
      </w:r>
      <w:r w:rsidR="00941FD5">
        <w:rPr>
          <w:rFonts w:ascii="Times New Roman" w:hAnsi="Times New Roman" w:cs="Times New Roman"/>
          <w:sz w:val="28"/>
          <w:szCs w:val="28"/>
        </w:rPr>
        <w:t xml:space="preserve"> статьей </w:t>
      </w:r>
      <w:r w:rsidR="00C45ABA">
        <w:rPr>
          <w:rFonts w:ascii="Times New Roman" w:hAnsi="Times New Roman" w:cs="Times New Roman"/>
          <w:sz w:val="28"/>
          <w:szCs w:val="28"/>
        </w:rPr>
        <w:t>49</w:t>
      </w:r>
      <w:r w:rsidR="00F12660">
        <w:rPr>
          <w:rFonts w:ascii="Times New Roman" w:hAnsi="Times New Roman" w:cs="Times New Roman"/>
          <w:sz w:val="28"/>
          <w:szCs w:val="28"/>
        </w:rPr>
        <w:t xml:space="preserve"> </w:t>
      </w:r>
      <w:r w:rsidR="005D2446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5D24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D2446">
        <w:rPr>
          <w:rFonts w:ascii="Times New Roman" w:hAnsi="Times New Roman" w:cs="Times New Roman"/>
          <w:sz w:val="28"/>
          <w:szCs w:val="28"/>
        </w:rPr>
        <w:t xml:space="preserve"> бюджетном </w:t>
      </w:r>
      <w:proofErr w:type="gramStart"/>
      <w:r w:rsidR="005D2446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="005D244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2446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5D2446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</w:t>
      </w:r>
      <w:r w:rsidR="00F12660">
        <w:rPr>
          <w:rFonts w:ascii="Times New Roman" w:hAnsi="Times New Roman" w:cs="Times New Roman"/>
          <w:sz w:val="28"/>
          <w:szCs w:val="28"/>
        </w:rPr>
        <w:t>решени</w:t>
      </w:r>
      <w:r w:rsidR="005D2446">
        <w:rPr>
          <w:rFonts w:ascii="Times New Roman" w:hAnsi="Times New Roman" w:cs="Times New Roman"/>
          <w:sz w:val="28"/>
          <w:szCs w:val="28"/>
        </w:rPr>
        <w:t>ем</w:t>
      </w:r>
      <w:r w:rsidR="00F12660">
        <w:rPr>
          <w:rFonts w:ascii="Times New Roman" w:hAnsi="Times New Roman" w:cs="Times New Roman"/>
          <w:sz w:val="28"/>
          <w:szCs w:val="28"/>
        </w:rPr>
        <w:t xml:space="preserve"> Совета Урупского муниципального района от </w:t>
      </w:r>
      <w:r w:rsidR="00C45ABA">
        <w:rPr>
          <w:rFonts w:ascii="Times New Roman" w:hAnsi="Times New Roman" w:cs="Times New Roman"/>
          <w:sz w:val="28"/>
          <w:szCs w:val="28"/>
        </w:rPr>
        <w:t xml:space="preserve">12.09.2014 № 31 </w:t>
      </w:r>
      <w:r w:rsidR="00F12660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F12660"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 w:rsidR="00F12660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972ADA">
        <w:rPr>
          <w:rFonts w:ascii="Times New Roman" w:hAnsi="Times New Roman" w:cs="Times New Roman"/>
          <w:sz w:val="28"/>
          <w:szCs w:val="28"/>
        </w:rPr>
        <w:t>,</w:t>
      </w:r>
    </w:p>
    <w:p w:rsidR="00635D5F" w:rsidRDefault="00635D5F" w:rsidP="00F126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2660" w:rsidRDefault="00972ADA" w:rsidP="00F126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126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1266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12660" w:rsidRPr="00A62EA9" w:rsidRDefault="00F12660" w:rsidP="00F126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337A" w:rsidRDefault="00972ADA" w:rsidP="001B436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635D5F" w:rsidRPr="008D337A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337A" w:rsidRPr="008D337A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8D337A" w:rsidRPr="008D337A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37A">
        <w:rPr>
          <w:rFonts w:ascii="Times New Roman" w:hAnsi="Times New Roman" w:cs="Times New Roman"/>
          <w:b w:val="0"/>
          <w:sz w:val="28"/>
          <w:szCs w:val="28"/>
        </w:rPr>
        <w:t xml:space="preserve">составления, утверждения и ведения </w:t>
      </w:r>
      <w:r>
        <w:rPr>
          <w:rFonts w:ascii="Times New Roman" w:hAnsi="Times New Roman" w:cs="Times New Roman"/>
          <w:b w:val="0"/>
          <w:sz w:val="28"/>
          <w:szCs w:val="28"/>
        </w:rPr>
        <w:t>бюджетных  смет  муниципальных казенных учреждений  Урупского муниципального района согласно приложению.</w:t>
      </w:r>
    </w:p>
    <w:p w:rsidR="00925856" w:rsidRPr="009D7D78" w:rsidRDefault="00925856" w:rsidP="001B436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9D7D78">
        <w:rPr>
          <w:rFonts w:ascii="Times New Roman" w:hAnsi="Times New Roman" w:cs="Times New Roman"/>
          <w:b w:val="0"/>
          <w:sz w:val="28"/>
          <w:szCs w:val="28"/>
        </w:rPr>
        <w:t xml:space="preserve">2.Структурным подразделениям администрации Урупского муниципального района </w:t>
      </w:r>
      <w:proofErr w:type="gramStart"/>
      <w:r w:rsidRPr="009D7D78">
        <w:rPr>
          <w:rFonts w:ascii="Times New Roman" w:hAnsi="Times New Roman" w:cs="Times New Roman"/>
          <w:b w:val="0"/>
          <w:sz w:val="28"/>
          <w:szCs w:val="28"/>
        </w:rPr>
        <w:t>разработать и утвердить</w:t>
      </w:r>
      <w:proofErr w:type="gramEnd"/>
      <w:r w:rsidRPr="009D7D78">
        <w:rPr>
          <w:rFonts w:ascii="Times New Roman" w:hAnsi="Times New Roman" w:cs="Times New Roman"/>
          <w:b w:val="0"/>
          <w:sz w:val="28"/>
          <w:szCs w:val="28"/>
        </w:rPr>
        <w:t xml:space="preserve"> Порядок составления, утверждения и ведения бюджетных смет муниципальных казенных учреждений, находящихся в их ведении.</w:t>
      </w:r>
      <w:r w:rsidR="005D2446" w:rsidRPr="009D7D78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AC6216" w:rsidRPr="00AC6216" w:rsidRDefault="00925856" w:rsidP="001B436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3</w:t>
      </w:r>
      <w:r w:rsidR="005D2446" w:rsidRPr="00AC621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3525C" w:rsidRPr="00AC6216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</w:t>
      </w:r>
      <w:r w:rsidR="009B4D7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525C" w:rsidRPr="00AC6216">
        <w:rPr>
          <w:rFonts w:ascii="Times New Roman" w:hAnsi="Times New Roman" w:cs="Times New Roman"/>
          <w:b w:val="0"/>
          <w:sz w:val="28"/>
          <w:szCs w:val="28"/>
        </w:rPr>
        <w:t>Урупского муниципального района от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23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>.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11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>.20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15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25C" w:rsidRPr="00AC621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408</w:t>
      </w:r>
      <w:r w:rsidR="00D3525C" w:rsidRPr="00AC621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C6216" w:rsidRPr="00AC62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AC6216" w:rsidRPr="00AC6216">
        <w:rPr>
          <w:rFonts w:ascii="Times New Roman" w:hAnsi="Times New Roman" w:cs="Times New Roman"/>
          <w:b w:val="0"/>
          <w:sz w:val="28"/>
          <w:szCs w:val="28"/>
        </w:rPr>
        <w:t xml:space="preserve"> составления, утверждения и ведения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6216" w:rsidRPr="00AC6216">
        <w:rPr>
          <w:rFonts w:ascii="Times New Roman" w:hAnsi="Times New Roman" w:cs="Times New Roman"/>
          <w:b w:val="0"/>
          <w:sz w:val="28"/>
          <w:szCs w:val="28"/>
        </w:rPr>
        <w:t>бюджетн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ых</w:t>
      </w:r>
      <w:r w:rsidR="00AC6216" w:rsidRPr="00AC6216">
        <w:rPr>
          <w:rFonts w:ascii="Times New Roman" w:hAnsi="Times New Roman" w:cs="Times New Roman"/>
          <w:b w:val="0"/>
          <w:sz w:val="28"/>
          <w:szCs w:val="28"/>
        </w:rPr>
        <w:t xml:space="preserve">  смет </w:t>
      </w:r>
      <w:r w:rsidR="006B4F58">
        <w:rPr>
          <w:rFonts w:ascii="Times New Roman" w:hAnsi="Times New Roman" w:cs="Times New Roman"/>
          <w:b w:val="0"/>
          <w:sz w:val="28"/>
          <w:szCs w:val="28"/>
        </w:rPr>
        <w:t>муниципальных казенных учреждений Урупского муниципального района</w:t>
      </w:r>
      <w:r w:rsidR="00AC6216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51EFC" w:rsidRDefault="00151EFC" w:rsidP="001B43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25856">
        <w:rPr>
          <w:sz w:val="28"/>
          <w:szCs w:val="28"/>
        </w:rPr>
        <w:t>4</w:t>
      </w:r>
      <w:r w:rsidR="00D3525C">
        <w:rPr>
          <w:sz w:val="28"/>
          <w:szCs w:val="28"/>
        </w:rPr>
        <w:t xml:space="preserve">. </w:t>
      </w:r>
      <w:r w:rsidR="006B4F58" w:rsidRPr="006B4F5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 (обнародования) в установленном  порядке и </w:t>
      </w:r>
      <w:r>
        <w:rPr>
          <w:rFonts w:eastAsia="Calibri"/>
          <w:sz w:val="28"/>
          <w:szCs w:val="28"/>
          <w:lang w:eastAsia="en-US"/>
        </w:rPr>
        <w:t xml:space="preserve">применяется при </w:t>
      </w:r>
      <w:r>
        <w:rPr>
          <w:sz w:val="28"/>
          <w:szCs w:val="28"/>
        </w:rPr>
        <w:t>составлении, утверждении и ведении бюджетных смет</w:t>
      </w:r>
      <w:r w:rsidRPr="00151E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казенных учреждений, органов местного самоуправления района, начиная с составления, утверждения и ведения сметы на 2018 год и плановый период 2019 и 2020 годов.</w:t>
      </w:r>
    </w:p>
    <w:p w:rsidR="005D2446" w:rsidRDefault="0088219A" w:rsidP="001B436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25856">
        <w:rPr>
          <w:rFonts w:ascii="Times New Roman" w:hAnsi="Times New Roman" w:cs="Times New Roman"/>
          <w:b w:val="0"/>
          <w:sz w:val="28"/>
          <w:szCs w:val="28"/>
        </w:rPr>
        <w:t>5</w:t>
      </w:r>
      <w:r w:rsidR="005D244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5D244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5D2446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постановления возложить на начальника финансового управления администрации Урупского муниципального района </w:t>
      </w:r>
      <w:r w:rsidR="00D3525C">
        <w:rPr>
          <w:rFonts w:ascii="Times New Roman" w:hAnsi="Times New Roman" w:cs="Times New Roman"/>
          <w:b w:val="0"/>
          <w:sz w:val="28"/>
          <w:szCs w:val="28"/>
        </w:rPr>
        <w:t>Д.Ю.</w:t>
      </w:r>
      <w:r w:rsidR="009B4D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3525C">
        <w:rPr>
          <w:rFonts w:ascii="Times New Roman" w:hAnsi="Times New Roman" w:cs="Times New Roman"/>
          <w:b w:val="0"/>
          <w:sz w:val="28"/>
          <w:szCs w:val="28"/>
        </w:rPr>
        <w:t>Лугинина</w:t>
      </w:r>
      <w:proofErr w:type="spellEnd"/>
      <w:r w:rsidR="00D3525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D0D4C" w:rsidRDefault="00CD0D4C" w:rsidP="001B436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D0D4C" w:rsidRPr="00A62EA9" w:rsidRDefault="00CD0D4C" w:rsidP="005D244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337A" w:rsidRDefault="008D337A" w:rsidP="00635D5F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3525C" w:rsidRPr="00644542" w:rsidRDefault="00D3525C" w:rsidP="00D3525C">
      <w:pPr>
        <w:ind w:left="142" w:hanging="142"/>
        <w:rPr>
          <w:sz w:val="28"/>
          <w:szCs w:val="28"/>
        </w:rPr>
      </w:pPr>
      <w:r w:rsidRPr="00644542">
        <w:rPr>
          <w:sz w:val="28"/>
          <w:szCs w:val="28"/>
        </w:rPr>
        <w:t>Глава  администрации</w:t>
      </w:r>
    </w:p>
    <w:p w:rsidR="00CD0D4C" w:rsidRDefault="00D3525C" w:rsidP="00D3525C">
      <w:pPr>
        <w:ind w:left="142" w:hanging="142"/>
        <w:rPr>
          <w:sz w:val="28"/>
          <w:szCs w:val="28"/>
        </w:rPr>
      </w:pPr>
      <w:r w:rsidRPr="00644542">
        <w:rPr>
          <w:sz w:val="28"/>
          <w:szCs w:val="28"/>
        </w:rPr>
        <w:t xml:space="preserve">Урупского муниципального района                                                   </w:t>
      </w:r>
      <w:r>
        <w:rPr>
          <w:sz w:val="28"/>
          <w:szCs w:val="28"/>
        </w:rPr>
        <w:t xml:space="preserve">     </w:t>
      </w:r>
      <w:r w:rsidRPr="00644542">
        <w:rPr>
          <w:sz w:val="28"/>
          <w:szCs w:val="28"/>
        </w:rPr>
        <w:t xml:space="preserve">      А.П.Шутов   </w:t>
      </w:r>
    </w:p>
    <w:p w:rsidR="00CD0D4C" w:rsidRDefault="00CD0D4C" w:rsidP="00D3525C">
      <w:pPr>
        <w:ind w:left="142" w:hanging="142"/>
        <w:rPr>
          <w:sz w:val="28"/>
          <w:szCs w:val="28"/>
        </w:rPr>
      </w:pPr>
    </w:p>
    <w:p w:rsidR="005727DF" w:rsidRDefault="005727DF" w:rsidP="00E6175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727DF" w:rsidRDefault="005727DF" w:rsidP="00E6175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5727DF" w:rsidRDefault="005727DF" w:rsidP="00E61751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103"/>
      </w:tblGrid>
      <w:tr w:rsidR="00635D5F" w:rsidTr="005727DF">
        <w:trPr>
          <w:trHeight w:val="1415"/>
        </w:trPr>
        <w:tc>
          <w:tcPr>
            <w:tcW w:w="5211" w:type="dxa"/>
            <w:shd w:val="clear" w:color="auto" w:fill="auto"/>
          </w:tcPr>
          <w:p w:rsidR="00635D5F" w:rsidRDefault="00635D5F" w:rsidP="000803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7DF" w:rsidRDefault="005727DF" w:rsidP="000803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727DF" w:rsidRDefault="005727DF" w:rsidP="000803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4C" w:rsidRDefault="00CD0D4C" w:rsidP="0008036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0D4C" w:rsidRPr="0008036C" w:rsidRDefault="00CD0D4C" w:rsidP="005727D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635D5F" w:rsidRPr="0008036C" w:rsidRDefault="00A823E8" w:rsidP="005727DF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823E8" w:rsidRPr="0008036C" w:rsidRDefault="00A823E8" w:rsidP="005727DF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AC62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A823E8" w:rsidRPr="0008036C" w:rsidRDefault="00A823E8" w:rsidP="005727DF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 xml:space="preserve">Урупского муниципального района </w:t>
            </w:r>
          </w:p>
          <w:p w:rsidR="00A823E8" w:rsidRPr="0008036C" w:rsidRDefault="00BD163D" w:rsidP="009B4D74">
            <w:pPr>
              <w:pStyle w:val="ConsNonformat"/>
              <w:widowControl/>
              <w:ind w:left="176"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23E8" w:rsidRPr="0008036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D74">
              <w:rPr>
                <w:rFonts w:ascii="Times New Roman" w:hAnsi="Times New Roman" w:cs="Times New Roman"/>
                <w:sz w:val="28"/>
                <w:szCs w:val="28"/>
              </w:rPr>
              <w:t>25.12.2017</w:t>
            </w:r>
            <w:r w:rsidR="008821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03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727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4D74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="005727D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823E8" w:rsidRPr="0008036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635D5F" w:rsidRDefault="00635D5F" w:rsidP="00635D5F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p w:rsidR="005727DF" w:rsidRDefault="005727DF" w:rsidP="0059503E">
      <w:pPr>
        <w:pStyle w:val="ConsTitle"/>
        <w:widowControl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5727DF" w:rsidRDefault="005727DF" w:rsidP="0059503E">
      <w:pPr>
        <w:pStyle w:val="ConsTitle"/>
        <w:widowControl/>
        <w:ind w:left="510"/>
        <w:jc w:val="center"/>
        <w:rPr>
          <w:rFonts w:ascii="Times New Roman" w:hAnsi="Times New Roman" w:cs="Times New Roman"/>
          <w:sz w:val="28"/>
          <w:szCs w:val="28"/>
        </w:rPr>
      </w:pPr>
    </w:p>
    <w:p w:rsidR="00E748D6" w:rsidRDefault="00E748D6" w:rsidP="0059503E">
      <w:pPr>
        <w:pStyle w:val="ConsTitle"/>
        <w:widowControl/>
        <w:ind w:left="5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35D5F" w:rsidRPr="005727DF" w:rsidRDefault="008D337A" w:rsidP="005727DF">
      <w:pPr>
        <w:pStyle w:val="ConsTitle"/>
        <w:widowControl/>
        <w:ind w:left="510"/>
        <w:jc w:val="center"/>
        <w:rPr>
          <w:rFonts w:ascii="Times New Roman" w:hAnsi="Times New Roman" w:cs="Times New Roman"/>
          <w:sz w:val="28"/>
          <w:szCs w:val="28"/>
        </w:rPr>
      </w:pPr>
      <w:r w:rsidRPr="005727DF">
        <w:rPr>
          <w:rFonts w:ascii="Times New Roman" w:hAnsi="Times New Roman" w:cs="Times New Roman"/>
          <w:sz w:val="28"/>
          <w:szCs w:val="28"/>
        </w:rPr>
        <w:t>составления, утверждения и ведения</w:t>
      </w:r>
      <w:r w:rsidR="005727DF" w:rsidRPr="005727DF">
        <w:rPr>
          <w:rFonts w:ascii="Times New Roman" w:hAnsi="Times New Roman" w:cs="Times New Roman"/>
          <w:sz w:val="28"/>
          <w:szCs w:val="28"/>
        </w:rPr>
        <w:t xml:space="preserve"> </w:t>
      </w:r>
      <w:r w:rsidRPr="005727DF">
        <w:rPr>
          <w:rFonts w:ascii="Times New Roman" w:hAnsi="Times New Roman" w:cs="Times New Roman"/>
          <w:sz w:val="28"/>
          <w:szCs w:val="28"/>
        </w:rPr>
        <w:t>бюджетн</w:t>
      </w:r>
      <w:r w:rsidR="00E748D6" w:rsidRPr="005727DF">
        <w:rPr>
          <w:rFonts w:ascii="Times New Roman" w:hAnsi="Times New Roman" w:cs="Times New Roman"/>
          <w:sz w:val="28"/>
          <w:szCs w:val="28"/>
        </w:rPr>
        <w:t>ых</w:t>
      </w:r>
      <w:r w:rsidRPr="005727DF">
        <w:rPr>
          <w:rFonts w:ascii="Times New Roman" w:hAnsi="Times New Roman" w:cs="Times New Roman"/>
          <w:sz w:val="28"/>
          <w:szCs w:val="28"/>
        </w:rPr>
        <w:t xml:space="preserve"> смет</w:t>
      </w:r>
      <w:r w:rsidR="00E748D6" w:rsidRPr="005727D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</w:t>
      </w:r>
      <w:r w:rsidR="005727DF" w:rsidRPr="005727DF">
        <w:rPr>
          <w:rFonts w:ascii="Times New Roman" w:hAnsi="Times New Roman" w:cs="Times New Roman"/>
          <w:sz w:val="28"/>
          <w:szCs w:val="28"/>
        </w:rPr>
        <w:t xml:space="preserve"> </w:t>
      </w:r>
      <w:r w:rsidR="0059503E" w:rsidRPr="005727DF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8C2C3A" w:rsidRPr="008C2C3A" w:rsidRDefault="008C2C3A" w:rsidP="0059503E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3A" w:rsidRPr="00E748D6" w:rsidRDefault="008C2C3A" w:rsidP="0059503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748D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635D5F" w:rsidRPr="0059503E" w:rsidRDefault="00635D5F" w:rsidP="009D7D78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727DF" w:rsidRPr="005727DF" w:rsidRDefault="002C52C1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5D5F" w:rsidRPr="009B1481">
        <w:rPr>
          <w:sz w:val="28"/>
          <w:szCs w:val="28"/>
        </w:rPr>
        <w:t xml:space="preserve">1. </w:t>
      </w:r>
      <w:proofErr w:type="gramStart"/>
      <w:r w:rsidR="00635D5F" w:rsidRPr="009B1481">
        <w:rPr>
          <w:sz w:val="28"/>
          <w:szCs w:val="28"/>
        </w:rPr>
        <w:t>Настоящ</w:t>
      </w:r>
      <w:r w:rsidR="00E748D6">
        <w:rPr>
          <w:sz w:val="28"/>
          <w:szCs w:val="28"/>
        </w:rPr>
        <w:t>ий Порядок</w:t>
      </w:r>
      <w:r w:rsidR="00635D5F" w:rsidRPr="009B1481">
        <w:rPr>
          <w:sz w:val="28"/>
          <w:szCs w:val="28"/>
        </w:rPr>
        <w:t xml:space="preserve"> </w:t>
      </w:r>
      <w:r w:rsidR="00E748D6" w:rsidRPr="00E748D6">
        <w:rPr>
          <w:sz w:val="28"/>
          <w:szCs w:val="28"/>
        </w:rPr>
        <w:t>составления, утверждения и ведения бюджетных  смет</w:t>
      </w:r>
      <w:r w:rsidR="00E748D6">
        <w:rPr>
          <w:sz w:val="28"/>
          <w:szCs w:val="28"/>
        </w:rPr>
        <w:t xml:space="preserve"> </w:t>
      </w:r>
      <w:r w:rsidR="00E748D6" w:rsidRPr="00E748D6">
        <w:rPr>
          <w:sz w:val="28"/>
          <w:szCs w:val="28"/>
        </w:rPr>
        <w:t xml:space="preserve">  муниципальных казенных учреждений  Урупского муниципального района</w:t>
      </w:r>
      <w:r w:rsidR="00E748D6">
        <w:rPr>
          <w:sz w:val="28"/>
          <w:szCs w:val="28"/>
        </w:rPr>
        <w:t xml:space="preserve"> (далее-Порядок)</w:t>
      </w:r>
      <w:r w:rsidR="00E748D6" w:rsidRPr="00E748D6">
        <w:rPr>
          <w:sz w:val="28"/>
          <w:szCs w:val="28"/>
        </w:rPr>
        <w:t xml:space="preserve"> </w:t>
      </w:r>
      <w:r w:rsidR="005727DF">
        <w:rPr>
          <w:sz w:val="28"/>
          <w:szCs w:val="28"/>
        </w:rPr>
        <w:t xml:space="preserve">определяет процедуру </w:t>
      </w:r>
      <w:r w:rsidR="005727DF" w:rsidRPr="00E748D6">
        <w:rPr>
          <w:sz w:val="28"/>
          <w:szCs w:val="28"/>
        </w:rPr>
        <w:t>составления, утверждения</w:t>
      </w:r>
      <w:r w:rsidR="005727DF">
        <w:rPr>
          <w:sz w:val="28"/>
          <w:szCs w:val="28"/>
        </w:rPr>
        <w:t>,</w:t>
      </w:r>
      <w:r w:rsidR="005727DF" w:rsidRPr="00E748D6">
        <w:rPr>
          <w:sz w:val="28"/>
          <w:szCs w:val="28"/>
        </w:rPr>
        <w:t xml:space="preserve"> и ведения бюджетн</w:t>
      </w:r>
      <w:r w:rsidR="005727DF">
        <w:rPr>
          <w:sz w:val="28"/>
          <w:szCs w:val="28"/>
        </w:rPr>
        <w:t>ой</w:t>
      </w:r>
      <w:r w:rsidR="005727DF" w:rsidRPr="00E748D6">
        <w:rPr>
          <w:sz w:val="28"/>
          <w:szCs w:val="28"/>
        </w:rPr>
        <w:t xml:space="preserve">  смет</w:t>
      </w:r>
      <w:r w:rsidR="005727DF">
        <w:rPr>
          <w:sz w:val="28"/>
          <w:szCs w:val="28"/>
        </w:rPr>
        <w:t xml:space="preserve">ы (далее – смета) </w:t>
      </w:r>
      <w:r w:rsidR="005727DF" w:rsidRPr="00E748D6">
        <w:rPr>
          <w:sz w:val="28"/>
          <w:szCs w:val="28"/>
        </w:rPr>
        <w:t xml:space="preserve">  </w:t>
      </w:r>
      <w:r w:rsidR="005727DF" w:rsidRPr="005727DF">
        <w:rPr>
          <w:sz w:val="28"/>
          <w:szCs w:val="28"/>
        </w:rPr>
        <w:t xml:space="preserve">муниципального казенного учреждения, его обособленного (структурного) подразделения без прав юридического лица, осуществляющего полномочия по ведению бюджетного учета, а также с учетом положений </w:t>
      </w:r>
      <w:hyperlink r:id="rId7" w:tooltip="&quot;Бюджетный кодекс Российской Федерации&quot; от 31.07.1998 N 145-ФЗ (ред. от 15.02.2016){КонсультантПлюс}" w:history="1">
        <w:r w:rsidR="005727DF" w:rsidRPr="005727DF">
          <w:rPr>
            <w:sz w:val="28"/>
            <w:szCs w:val="28"/>
          </w:rPr>
          <w:t>статьи 161</w:t>
        </w:r>
      </w:hyperlink>
      <w:r w:rsidR="005727DF" w:rsidRPr="005727DF">
        <w:rPr>
          <w:sz w:val="28"/>
          <w:szCs w:val="28"/>
        </w:rPr>
        <w:t xml:space="preserve"> Бюджетного кодекса Российской Федерации,  органов  местного самоуправления (муниципальных органов)</w:t>
      </w:r>
      <w:r w:rsidR="00FE316C">
        <w:rPr>
          <w:sz w:val="28"/>
          <w:szCs w:val="28"/>
        </w:rPr>
        <w:t xml:space="preserve"> района (далее</w:t>
      </w:r>
      <w:proofErr w:type="gramEnd"/>
      <w:r w:rsidR="00FE316C">
        <w:rPr>
          <w:sz w:val="28"/>
          <w:szCs w:val="28"/>
        </w:rPr>
        <w:t xml:space="preserve"> – учреждение)</w:t>
      </w:r>
      <w:r w:rsidR="005727DF" w:rsidRPr="005727DF">
        <w:rPr>
          <w:sz w:val="28"/>
          <w:szCs w:val="28"/>
        </w:rPr>
        <w:t>.</w:t>
      </w:r>
    </w:p>
    <w:p w:rsidR="00B3523A" w:rsidRPr="009D7D78" w:rsidRDefault="00B3523A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0" w:name="Par50"/>
      <w:bookmarkEnd w:id="0"/>
      <w:r w:rsidRPr="009D7D78">
        <w:rPr>
          <w:sz w:val="28"/>
          <w:szCs w:val="28"/>
        </w:rPr>
        <w:t xml:space="preserve"> 2.</w:t>
      </w:r>
      <w:r w:rsidRPr="009D7D78">
        <w:rPr>
          <w:rStyle w:val="a3"/>
          <w:sz w:val="28"/>
          <w:szCs w:val="28"/>
        </w:rPr>
        <w:t xml:space="preserve"> </w:t>
      </w:r>
      <w:r w:rsidRPr="009D7D78">
        <w:rPr>
          <w:rStyle w:val="blk"/>
          <w:sz w:val="28"/>
          <w:szCs w:val="28"/>
        </w:rPr>
        <w:t>Главный распорядитель средств бюджета утверждает порядок составления, утверждения и ведения смет подведомственных учреждений в соответствии с требованиями законодательства Российской Федерации, в том числе с учетом настоящих Общих требований.</w:t>
      </w:r>
    </w:p>
    <w:p w:rsidR="00B3523A" w:rsidRPr="009D7D78" w:rsidRDefault="00B3523A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1" w:name="dst100016"/>
      <w:bookmarkEnd w:id="1"/>
      <w:r w:rsidRPr="009D7D78">
        <w:rPr>
          <w:rStyle w:val="blk"/>
          <w:sz w:val="28"/>
          <w:szCs w:val="28"/>
        </w:rPr>
        <w:t>Главный распорядитель средств бюджета вправе установить в порядке составления, утверждения и ведения смет подведомственных учреждений особенности для отдельных учреждений и (или) групп учреждений с учетом:</w:t>
      </w:r>
    </w:p>
    <w:p w:rsidR="00B3523A" w:rsidRPr="009D7D78" w:rsidRDefault="00B3523A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2" w:name="dst100017"/>
      <w:bookmarkEnd w:id="2"/>
      <w:r w:rsidRPr="009D7D78">
        <w:rPr>
          <w:rStyle w:val="blk"/>
          <w:sz w:val="28"/>
          <w:szCs w:val="28"/>
        </w:rPr>
        <w:t>данных по результатам проверки правильности составления и ведения смет;</w:t>
      </w:r>
    </w:p>
    <w:p w:rsidR="00B3523A" w:rsidRPr="009D7D78" w:rsidRDefault="00B3523A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3" w:name="dst100018"/>
      <w:bookmarkEnd w:id="3"/>
      <w:r w:rsidRPr="009D7D78">
        <w:rPr>
          <w:rStyle w:val="blk"/>
          <w:sz w:val="28"/>
          <w:szCs w:val="28"/>
        </w:rPr>
        <w:t>результатов выполнения учреждением сметы за отчетный и (или) текущий финансовый год;</w:t>
      </w:r>
    </w:p>
    <w:p w:rsidR="00B3523A" w:rsidRPr="009D7D78" w:rsidRDefault="00B3523A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4" w:name="dst100019"/>
      <w:bookmarkEnd w:id="4"/>
      <w:r w:rsidRPr="009D7D78">
        <w:rPr>
          <w:rStyle w:val="blk"/>
          <w:sz w:val="28"/>
          <w:szCs w:val="28"/>
        </w:rPr>
        <w:t>данных о соблюдении учреждением бюджетного законодательства Российской Федерации по результатам проведения контрольных мероприятий, в том числе внутреннего финансового контроля организации бюджетного учета и отчетности учреждения.</w:t>
      </w:r>
    </w:p>
    <w:p w:rsidR="00B3523A" w:rsidRPr="009D7D78" w:rsidRDefault="00D87C62" w:rsidP="009D7D78">
      <w:pPr>
        <w:shd w:val="clear" w:color="auto" w:fill="FFFFFF"/>
        <w:ind w:firstLine="547"/>
        <w:jc w:val="both"/>
        <w:rPr>
          <w:sz w:val="28"/>
          <w:szCs w:val="28"/>
        </w:rPr>
      </w:pPr>
      <w:bookmarkStart w:id="5" w:name="dst100020"/>
      <w:bookmarkEnd w:id="5"/>
      <w:r w:rsidRPr="009D7D78">
        <w:rPr>
          <w:rStyle w:val="blk"/>
          <w:sz w:val="28"/>
          <w:szCs w:val="28"/>
        </w:rPr>
        <w:t xml:space="preserve">Порядок </w:t>
      </w:r>
      <w:r w:rsidR="00B3523A" w:rsidRPr="009D7D78">
        <w:rPr>
          <w:rStyle w:val="blk"/>
          <w:sz w:val="28"/>
          <w:szCs w:val="28"/>
        </w:rPr>
        <w:t>составления, утверждения и ведения смет учреждений принимается в форме единого документа.</w:t>
      </w:r>
    </w:p>
    <w:p w:rsidR="00426D8B" w:rsidRDefault="00426D8B" w:rsidP="009D7D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D8B" w:rsidRDefault="00426D8B" w:rsidP="009D7D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составления бюджетных смет</w:t>
      </w:r>
    </w:p>
    <w:p w:rsidR="00561FF6" w:rsidRDefault="00561FF6" w:rsidP="009D7D7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16C" w:rsidRPr="00FE316C" w:rsidRDefault="002C52C1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13A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26D8B" w:rsidRPr="00561FF6">
        <w:rPr>
          <w:sz w:val="28"/>
          <w:szCs w:val="28"/>
        </w:rPr>
        <w:t xml:space="preserve"> </w:t>
      </w:r>
      <w:proofErr w:type="gramStart"/>
      <w:r w:rsidR="00FE316C">
        <w:rPr>
          <w:sz w:val="28"/>
          <w:szCs w:val="28"/>
        </w:rPr>
        <w:t>Составлением сметы</w:t>
      </w:r>
      <w:r w:rsidR="00426D8B" w:rsidRPr="00561FF6">
        <w:rPr>
          <w:sz w:val="28"/>
          <w:szCs w:val="28"/>
        </w:rPr>
        <w:t xml:space="preserve"> </w:t>
      </w:r>
      <w:r w:rsidR="00FE316C" w:rsidRPr="00FE316C">
        <w:rPr>
          <w:sz w:val="28"/>
          <w:szCs w:val="28"/>
        </w:rPr>
        <w:t xml:space="preserve">в целях настоящего Порядка  является установление объема и распределения направлений расходования средств </w:t>
      </w:r>
      <w:r w:rsidR="00FE316C">
        <w:rPr>
          <w:sz w:val="28"/>
          <w:szCs w:val="28"/>
        </w:rPr>
        <w:t xml:space="preserve">местного </w:t>
      </w:r>
      <w:r w:rsidR="00FE316C" w:rsidRPr="00FE316C">
        <w:rPr>
          <w:sz w:val="28"/>
          <w:szCs w:val="28"/>
        </w:rPr>
        <w:t>бюджета</w:t>
      </w:r>
      <w:r w:rsidR="00FE316C">
        <w:rPr>
          <w:sz w:val="28"/>
          <w:szCs w:val="28"/>
        </w:rPr>
        <w:t>,</w:t>
      </w:r>
      <w:r w:rsidR="00FE316C" w:rsidRPr="00FE316C">
        <w:rPr>
          <w:sz w:val="28"/>
          <w:szCs w:val="28"/>
        </w:rPr>
        <w:t xml:space="preserve"> на основании доведенных до </w:t>
      </w:r>
      <w:r w:rsidR="00FE316C">
        <w:rPr>
          <w:sz w:val="28"/>
          <w:szCs w:val="28"/>
        </w:rPr>
        <w:t xml:space="preserve">муниципального казенного </w:t>
      </w:r>
      <w:r w:rsidR="00FE316C" w:rsidRPr="00FE316C">
        <w:rPr>
          <w:sz w:val="28"/>
          <w:szCs w:val="28"/>
        </w:rPr>
        <w:t xml:space="preserve">учреждения в установленном порядке лимитов бюджетных обязательств по расходам </w:t>
      </w:r>
      <w:r w:rsidR="00FE316C">
        <w:rPr>
          <w:sz w:val="28"/>
          <w:szCs w:val="28"/>
        </w:rPr>
        <w:t xml:space="preserve">местного </w:t>
      </w:r>
      <w:r w:rsidR="00FE316C" w:rsidRPr="00FE316C">
        <w:rPr>
          <w:sz w:val="28"/>
          <w:szCs w:val="28"/>
        </w:rPr>
        <w:t xml:space="preserve">бюджета на принятие и (или) исполнение </w:t>
      </w:r>
      <w:r w:rsidR="00FE316C">
        <w:rPr>
          <w:sz w:val="28"/>
          <w:szCs w:val="28"/>
        </w:rPr>
        <w:t xml:space="preserve">им </w:t>
      </w:r>
      <w:r w:rsidR="00FE316C" w:rsidRPr="00FE316C">
        <w:rPr>
          <w:sz w:val="28"/>
          <w:szCs w:val="28"/>
        </w:rPr>
        <w:t xml:space="preserve">бюджетных обязательств по обеспечению выполнения функций учреждения </w:t>
      </w:r>
      <w:r w:rsidR="00FE316C" w:rsidRPr="00BE13A7">
        <w:rPr>
          <w:sz w:val="28"/>
          <w:szCs w:val="28"/>
        </w:rPr>
        <w:t>на</w:t>
      </w:r>
      <w:r w:rsidR="00053BE0" w:rsidRPr="00BE13A7">
        <w:rPr>
          <w:sz w:val="28"/>
          <w:szCs w:val="28"/>
        </w:rPr>
        <w:t xml:space="preserve"> период одного финансового года</w:t>
      </w:r>
      <w:r w:rsidR="00053BE0">
        <w:rPr>
          <w:sz w:val="28"/>
          <w:szCs w:val="28"/>
        </w:rPr>
        <w:t>, включая бюджетные обязательства по предоставлению бюджетных ин</w:t>
      </w:r>
      <w:r w:rsidR="0044261E">
        <w:rPr>
          <w:sz w:val="28"/>
          <w:szCs w:val="28"/>
        </w:rPr>
        <w:t>в</w:t>
      </w:r>
      <w:r w:rsidR="00053BE0">
        <w:rPr>
          <w:sz w:val="28"/>
          <w:szCs w:val="28"/>
        </w:rPr>
        <w:t>естиций и субсидий</w:t>
      </w:r>
      <w:proofErr w:type="gramEnd"/>
      <w:r w:rsidR="00053BE0">
        <w:rPr>
          <w:sz w:val="28"/>
          <w:szCs w:val="28"/>
        </w:rPr>
        <w:t xml:space="preserve"> юридическим лицам (в том числе субсидии бюджетным и автономным </w:t>
      </w:r>
      <w:r w:rsidR="00053BE0">
        <w:rPr>
          <w:sz w:val="28"/>
          <w:szCs w:val="28"/>
        </w:rPr>
        <w:lastRenderedPageBreak/>
        <w:t xml:space="preserve">учреждениям), субсидий, субвенций и иных межбюджетных трансфертов </w:t>
      </w:r>
      <w:r w:rsidR="00FE316C" w:rsidRPr="00FE316C">
        <w:rPr>
          <w:sz w:val="28"/>
          <w:szCs w:val="28"/>
        </w:rPr>
        <w:t>(далее - лимиты бюджетных обязательств).</w:t>
      </w:r>
    </w:p>
    <w:p w:rsidR="00426D8B" w:rsidRDefault="002C52C1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41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сметы </w:t>
      </w:r>
      <w:r w:rsidR="00426D8B" w:rsidRPr="00561F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61FF6">
        <w:rPr>
          <w:rFonts w:ascii="Times New Roman" w:hAnsi="Times New Roman" w:cs="Times New Roman"/>
          <w:sz w:val="28"/>
          <w:szCs w:val="28"/>
        </w:rPr>
        <w:t>я</w:t>
      </w:r>
      <w:r w:rsidR="00426D8B" w:rsidRPr="00561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</w:t>
      </w:r>
      <w:r w:rsidR="00426D8B" w:rsidRPr="00561FF6">
        <w:rPr>
          <w:rFonts w:ascii="Times New Roman" w:hAnsi="Times New Roman" w:cs="Times New Roman"/>
          <w:sz w:val="28"/>
          <w:szCs w:val="28"/>
        </w:rPr>
        <w:t>в разрезе кодов классификации расходов</w:t>
      </w:r>
      <w:r w:rsidR="00561FF6" w:rsidRPr="00561FF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426D8B" w:rsidRPr="00561FF6">
        <w:rPr>
          <w:rFonts w:ascii="Times New Roman" w:hAnsi="Times New Roman" w:cs="Times New Roman"/>
          <w:sz w:val="28"/>
          <w:szCs w:val="28"/>
        </w:rPr>
        <w:t xml:space="preserve"> бюджета с детализацией до кодов статей (подстатей) классификации операций сектора государственного управления</w:t>
      </w:r>
      <w:r w:rsidR="00B3523A">
        <w:rPr>
          <w:rFonts w:ascii="Times New Roman" w:hAnsi="Times New Roman" w:cs="Times New Roman"/>
          <w:sz w:val="28"/>
          <w:szCs w:val="28"/>
        </w:rPr>
        <w:t xml:space="preserve"> (кодов аналитического показателя)</w:t>
      </w:r>
      <w:r w:rsidR="008A411E">
        <w:rPr>
          <w:rFonts w:ascii="Times New Roman" w:hAnsi="Times New Roman" w:cs="Times New Roman"/>
          <w:sz w:val="28"/>
          <w:szCs w:val="28"/>
        </w:rPr>
        <w:t xml:space="preserve"> и дополнительной к</w:t>
      </w:r>
      <w:r w:rsidR="000E455E">
        <w:rPr>
          <w:rFonts w:ascii="Times New Roman" w:hAnsi="Times New Roman" w:cs="Times New Roman"/>
          <w:sz w:val="28"/>
          <w:szCs w:val="28"/>
        </w:rPr>
        <w:t>лассификации расходов бюджета</w:t>
      </w:r>
      <w:r w:rsidR="00426D8B" w:rsidRPr="00561FF6">
        <w:rPr>
          <w:rFonts w:ascii="Times New Roman" w:hAnsi="Times New Roman" w:cs="Times New Roman"/>
          <w:sz w:val="28"/>
          <w:szCs w:val="28"/>
        </w:rPr>
        <w:t>, в рублях.</w:t>
      </w:r>
    </w:p>
    <w:p w:rsidR="00B3523A" w:rsidRPr="00561FF6" w:rsidRDefault="00B3523A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 (распорядитель) вправе формировать свод смет учреждений, содержащий обобщенные показатели смет учреждений, находящихся в его ведении.</w:t>
      </w:r>
    </w:p>
    <w:p w:rsidR="00075C6B" w:rsidRDefault="002C52C1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C6B">
        <w:rPr>
          <w:rFonts w:ascii="Times New Roman" w:hAnsi="Times New Roman" w:cs="Times New Roman"/>
          <w:sz w:val="28"/>
          <w:szCs w:val="28"/>
        </w:rPr>
        <w:t>5.</w:t>
      </w:r>
      <w:r w:rsidRPr="002C52C1">
        <w:rPr>
          <w:sz w:val="28"/>
          <w:szCs w:val="28"/>
        </w:rPr>
        <w:t xml:space="preserve"> </w:t>
      </w:r>
      <w:r w:rsidR="00075C6B" w:rsidRPr="00841169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BE13A7">
        <w:rPr>
          <w:rFonts w:ascii="Times New Roman" w:hAnsi="Times New Roman" w:cs="Times New Roman"/>
          <w:sz w:val="28"/>
          <w:szCs w:val="28"/>
        </w:rPr>
        <w:t xml:space="preserve">(свод смет учреждений) </w:t>
      </w:r>
      <w:r w:rsidR="00075C6B" w:rsidRPr="00841169">
        <w:rPr>
          <w:rFonts w:ascii="Times New Roman" w:hAnsi="Times New Roman" w:cs="Times New Roman"/>
          <w:sz w:val="28"/>
          <w:szCs w:val="28"/>
        </w:rPr>
        <w:t>составляется</w:t>
      </w:r>
      <w:r w:rsidR="00DD741A" w:rsidRPr="00DD741A">
        <w:rPr>
          <w:rFonts w:ascii="Times New Roman" w:hAnsi="Times New Roman" w:cs="Times New Roman"/>
          <w:sz w:val="28"/>
          <w:szCs w:val="28"/>
        </w:rPr>
        <w:t xml:space="preserve"> </w:t>
      </w:r>
      <w:r w:rsidR="00DD741A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75C6B" w:rsidRPr="00841169">
        <w:rPr>
          <w:rFonts w:ascii="Times New Roman" w:hAnsi="Times New Roman" w:cs="Times New Roman"/>
          <w:sz w:val="28"/>
          <w:szCs w:val="28"/>
        </w:rPr>
        <w:t xml:space="preserve">по форме, предусмотренной </w:t>
      </w:r>
      <w:hyperlink r:id="rId8" w:history="1">
        <w:r w:rsidR="00075C6B" w:rsidRPr="00841169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075C6B" w:rsidRPr="00841169">
        <w:rPr>
          <w:rFonts w:ascii="Times New Roman" w:hAnsi="Times New Roman" w:cs="Times New Roman"/>
          <w:sz w:val="28"/>
          <w:szCs w:val="28"/>
        </w:rPr>
        <w:t xml:space="preserve"> к </w:t>
      </w:r>
      <w:r w:rsidR="00DD741A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75C6B" w:rsidRPr="00841169">
        <w:rPr>
          <w:rFonts w:ascii="Times New Roman" w:hAnsi="Times New Roman" w:cs="Times New Roman"/>
          <w:sz w:val="28"/>
          <w:szCs w:val="28"/>
        </w:rPr>
        <w:t>Порядку, и подписывается  руководителем (в его отсутствие - лицом, исполняющим обязанности руководителя) и главным бухгалтером учреждения,</w:t>
      </w:r>
      <w:r w:rsidR="00075C6B" w:rsidRPr="00841169">
        <w:t xml:space="preserve"> </w:t>
      </w:r>
      <w:r w:rsidR="00075C6B" w:rsidRPr="00841169">
        <w:rPr>
          <w:rFonts w:ascii="Times New Roman" w:hAnsi="Times New Roman" w:cs="Times New Roman"/>
          <w:sz w:val="28"/>
          <w:szCs w:val="28"/>
        </w:rPr>
        <w:t>заверяется гербовой печатью.</w:t>
      </w:r>
    </w:p>
    <w:p w:rsidR="00D87C62" w:rsidRPr="00D87C62" w:rsidRDefault="00D87C62" w:rsidP="009D7D78">
      <w:pPr>
        <w:ind w:firstLine="547"/>
        <w:jc w:val="both"/>
        <w:rPr>
          <w:sz w:val="28"/>
          <w:szCs w:val="28"/>
        </w:rPr>
      </w:pPr>
      <w:proofErr w:type="gramStart"/>
      <w:r w:rsidRPr="00D87C62">
        <w:rPr>
          <w:sz w:val="28"/>
          <w:szCs w:val="28"/>
        </w:rPr>
        <w:t>В случае если главным распорядителем средств бюджета в соответствии с пунктом 2 настоящ</w:t>
      </w:r>
      <w:r w:rsidRPr="009D7D78">
        <w:rPr>
          <w:sz w:val="28"/>
          <w:szCs w:val="28"/>
        </w:rPr>
        <w:t>его</w:t>
      </w:r>
      <w:r w:rsidRPr="00D87C62">
        <w:rPr>
          <w:sz w:val="28"/>
          <w:szCs w:val="28"/>
        </w:rPr>
        <w:t xml:space="preserve"> </w:t>
      </w:r>
      <w:r w:rsidRPr="009D7D78">
        <w:rPr>
          <w:sz w:val="28"/>
          <w:szCs w:val="28"/>
        </w:rPr>
        <w:t xml:space="preserve">Порядка </w:t>
      </w:r>
      <w:r w:rsidRPr="00D87C62">
        <w:rPr>
          <w:sz w:val="28"/>
          <w:szCs w:val="28"/>
        </w:rPr>
        <w:t>в порядке составления, утверждения и ведения сметы предусмотрен порядок согласования сметы учреждения, то согласование оформляется на смете грифом согласования, который включает в себя слово "СОГЛАСОВАНО", наименование должности согласовавшего смету учреждения должностного лица (включая наименование учреждения), личную подпись, расшифровку подписи и дату согласования.</w:t>
      </w:r>
      <w:proofErr w:type="gramEnd"/>
    </w:p>
    <w:p w:rsidR="007D02BD" w:rsidRDefault="007D02BD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02BD">
        <w:rPr>
          <w:sz w:val="28"/>
          <w:szCs w:val="28"/>
        </w:rPr>
        <w:t xml:space="preserve">6. </w:t>
      </w:r>
      <w:r w:rsidR="002C41A9">
        <w:rPr>
          <w:sz w:val="28"/>
          <w:szCs w:val="28"/>
        </w:rPr>
        <w:t xml:space="preserve"> </w:t>
      </w:r>
      <w:r w:rsidRPr="007D02BD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сметы, являющихся неотъемлемой частью сметы.</w:t>
      </w:r>
    </w:p>
    <w:p w:rsidR="002C41A9" w:rsidRDefault="002C41A9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 и утверждаются при утверждении сметы учреждения в соответствии с Порядком утверждения смет учреждений, определенным главой 3 настоящего Порядка. </w:t>
      </w:r>
    </w:p>
    <w:p w:rsidR="002C41A9" w:rsidRPr="00DD741A" w:rsidRDefault="002C41A9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741A">
        <w:rPr>
          <w:sz w:val="28"/>
          <w:szCs w:val="28"/>
        </w:rPr>
        <w:t>Формирование проекта бюджетной сметы на очередной финансовый год осуществляется в соответствии с порядком составления, утверждения и ведения сметы, установленным главным распорядителем средств бюджета.</w:t>
      </w:r>
    </w:p>
    <w:p w:rsidR="00CE16E8" w:rsidRPr="00CE16E8" w:rsidRDefault="00CE16E8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16E8">
        <w:rPr>
          <w:sz w:val="28"/>
          <w:szCs w:val="28"/>
        </w:rPr>
        <w:t>7. Смета реорганизуемого учреждения составляется в порядке, установленном главным распорядителем средств бюджета, в ведение которого перешло реорганизуемое учреждение, на период текущего финансового года и в объеме доведенных учреждению в установленном порядке лимитов бюджетных обязательств.</w:t>
      </w:r>
    </w:p>
    <w:p w:rsidR="00426D8B" w:rsidRPr="00CF791F" w:rsidRDefault="00CF791F" w:rsidP="009D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91F">
        <w:rPr>
          <w:rFonts w:ascii="Times New Roman" w:hAnsi="Times New Roman" w:cs="Times New Roman"/>
          <w:sz w:val="28"/>
          <w:szCs w:val="28"/>
        </w:rPr>
        <w:t>3</w:t>
      </w:r>
      <w:r w:rsidR="00426D8B" w:rsidRPr="00CF791F">
        <w:rPr>
          <w:rFonts w:ascii="Times New Roman" w:hAnsi="Times New Roman" w:cs="Times New Roman"/>
          <w:sz w:val="28"/>
          <w:szCs w:val="28"/>
        </w:rPr>
        <w:t>. Порядок утверждения смет</w:t>
      </w:r>
    </w:p>
    <w:p w:rsidR="00426D8B" w:rsidRPr="00CF791F" w:rsidRDefault="00426D8B" w:rsidP="009D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6D8B" w:rsidRDefault="00DD741A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426D8B" w:rsidRPr="00CF791F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CE16E8">
        <w:rPr>
          <w:rFonts w:ascii="Times New Roman" w:hAnsi="Times New Roman" w:cs="Times New Roman"/>
          <w:sz w:val="28"/>
          <w:szCs w:val="28"/>
        </w:rPr>
        <w:t xml:space="preserve">учреждения, являющегося главным распорядителем средств бюджета, </w:t>
      </w:r>
      <w:r w:rsidR="00426D8B" w:rsidRPr="00CF791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CE16E8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CF791F" w:rsidRPr="00CF791F">
        <w:rPr>
          <w:rFonts w:ascii="Times New Roman" w:hAnsi="Times New Roman" w:cs="Times New Roman"/>
          <w:sz w:val="28"/>
          <w:szCs w:val="28"/>
        </w:rPr>
        <w:t>главн</w:t>
      </w:r>
      <w:r w:rsidR="00CE16E8">
        <w:rPr>
          <w:rFonts w:ascii="Times New Roman" w:hAnsi="Times New Roman" w:cs="Times New Roman"/>
          <w:sz w:val="28"/>
          <w:szCs w:val="28"/>
        </w:rPr>
        <w:t>ого</w:t>
      </w:r>
      <w:r w:rsidR="00CF791F" w:rsidRPr="00CF791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CE16E8">
        <w:rPr>
          <w:rFonts w:ascii="Times New Roman" w:hAnsi="Times New Roman" w:cs="Times New Roman"/>
          <w:sz w:val="28"/>
          <w:szCs w:val="28"/>
        </w:rPr>
        <w:t>я</w:t>
      </w:r>
      <w:r w:rsidR="00CF791F" w:rsidRPr="00CF791F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D278E5">
        <w:rPr>
          <w:rFonts w:ascii="Times New Roman" w:hAnsi="Times New Roman" w:cs="Times New Roman"/>
          <w:sz w:val="28"/>
          <w:szCs w:val="28"/>
        </w:rPr>
        <w:t xml:space="preserve"> или иным уполномоченным им лицом (далее - руководителем </w:t>
      </w:r>
      <w:r w:rsidR="00D278E5" w:rsidRPr="00CF791F">
        <w:rPr>
          <w:rFonts w:ascii="Times New Roman" w:hAnsi="Times New Roman" w:cs="Times New Roman"/>
          <w:sz w:val="28"/>
          <w:szCs w:val="28"/>
        </w:rPr>
        <w:t>главн</w:t>
      </w:r>
      <w:r w:rsidR="00D278E5">
        <w:rPr>
          <w:rFonts w:ascii="Times New Roman" w:hAnsi="Times New Roman" w:cs="Times New Roman"/>
          <w:sz w:val="28"/>
          <w:szCs w:val="28"/>
        </w:rPr>
        <w:t>ого</w:t>
      </w:r>
      <w:r w:rsidR="00D278E5" w:rsidRPr="00CF791F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D278E5">
        <w:rPr>
          <w:rFonts w:ascii="Times New Roman" w:hAnsi="Times New Roman" w:cs="Times New Roman"/>
          <w:sz w:val="28"/>
          <w:szCs w:val="28"/>
        </w:rPr>
        <w:t>я</w:t>
      </w:r>
      <w:r w:rsidR="00D278E5" w:rsidRPr="00CF791F">
        <w:rPr>
          <w:rFonts w:ascii="Times New Roman" w:hAnsi="Times New Roman" w:cs="Times New Roman"/>
          <w:sz w:val="28"/>
          <w:szCs w:val="28"/>
        </w:rPr>
        <w:t xml:space="preserve"> средств местного бюджета</w:t>
      </w:r>
      <w:r w:rsidR="00D278E5">
        <w:rPr>
          <w:rFonts w:ascii="Times New Roman" w:hAnsi="Times New Roman" w:cs="Times New Roman"/>
          <w:sz w:val="28"/>
          <w:szCs w:val="28"/>
        </w:rPr>
        <w:t>)</w:t>
      </w:r>
      <w:r w:rsidR="00426D8B" w:rsidRPr="00CF791F">
        <w:rPr>
          <w:rFonts w:ascii="Times New Roman" w:hAnsi="Times New Roman" w:cs="Times New Roman"/>
          <w:sz w:val="28"/>
          <w:szCs w:val="28"/>
        </w:rPr>
        <w:t xml:space="preserve"> и заверяется гербовой печатью.</w:t>
      </w:r>
    </w:p>
    <w:p w:rsidR="00FC59B5" w:rsidRDefault="00FC59B5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791F">
        <w:rPr>
          <w:rFonts w:ascii="Times New Roman" w:hAnsi="Times New Roman" w:cs="Times New Roman"/>
          <w:sz w:val="28"/>
          <w:szCs w:val="28"/>
        </w:rPr>
        <w:t xml:space="preserve">Смета </w:t>
      </w:r>
      <w:r>
        <w:rPr>
          <w:rFonts w:ascii="Times New Roman" w:hAnsi="Times New Roman" w:cs="Times New Roman"/>
          <w:sz w:val="28"/>
          <w:szCs w:val="28"/>
        </w:rPr>
        <w:t xml:space="preserve">учреждения, не  являющегося главным распорядителем средств бюджета, </w:t>
      </w:r>
      <w:r w:rsidRPr="00CF791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руководителем учреждения или иным уполномоченным им лицом (далее - руководитель учреждения)</w:t>
      </w:r>
      <w:r w:rsidR="00D87C62">
        <w:rPr>
          <w:rFonts w:ascii="Times New Roman" w:hAnsi="Times New Roman" w:cs="Times New Roman"/>
          <w:sz w:val="28"/>
          <w:szCs w:val="28"/>
        </w:rPr>
        <w:t xml:space="preserve">, если иной порядок не </w:t>
      </w:r>
      <w:proofErr w:type="gramStart"/>
      <w:r w:rsidR="00D87C62">
        <w:rPr>
          <w:rFonts w:ascii="Times New Roman" w:hAnsi="Times New Roman" w:cs="Times New Roman"/>
          <w:sz w:val="28"/>
          <w:szCs w:val="28"/>
        </w:rPr>
        <w:t>предусмотрен главным распорядителем средств бюджета</w:t>
      </w:r>
      <w:r w:rsidRPr="00CF791F">
        <w:rPr>
          <w:rFonts w:ascii="Times New Roman" w:hAnsi="Times New Roman" w:cs="Times New Roman"/>
          <w:sz w:val="28"/>
          <w:szCs w:val="28"/>
        </w:rPr>
        <w:t xml:space="preserve"> и заверяется</w:t>
      </w:r>
      <w:proofErr w:type="gramEnd"/>
      <w:r w:rsidRPr="00CF791F">
        <w:rPr>
          <w:rFonts w:ascii="Times New Roman" w:hAnsi="Times New Roman" w:cs="Times New Roman"/>
          <w:sz w:val="28"/>
          <w:szCs w:val="28"/>
        </w:rPr>
        <w:t xml:space="preserve"> гербовой печатью.</w:t>
      </w:r>
    </w:p>
    <w:p w:rsidR="00BE13A7" w:rsidRPr="00BE13A7" w:rsidRDefault="00BE13A7" w:rsidP="009D7D78">
      <w:pPr>
        <w:ind w:firstLine="547"/>
        <w:jc w:val="both"/>
        <w:rPr>
          <w:sz w:val="28"/>
          <w:szCs w:val="28"/>
        </w:rPr>
      </w:pPr>
      <w:r w:rsidRPr="00BE13A7">
        <w:rPr>
          <w:sz w:val="28"/>
          <w:szCs w:val="28"/>
        </w:rPr>
        <w:lastRenderedPageBreak/>
        <w:t>В порядке, указанном в пункте 2 настоящего Порядка, может быть предусмотрено, что руководитель главного распорядителя средств бюджета вправе в установленном им порядке предоставить руководителю распорядителя средств бюджета право утверждать сметы учреждений, находящихся в его ведении. Руководитель главного распорядителя средств бюджета вправе утверждать свод смет учреждений, представленный ему распорядителем средств бюджета.</w:t>
      </w:r>
    </w:p>
    <w:p w:rsidR="00BE13A7" w:rsidRPr="00BE13A7" w:rsidRDefault="00BE13A7" w:rsidP="009D7D78">
      <w:pPr>
        <w:ind w:firstLine="547"/>
        <w:jc w:val="both"/>
        <w:rPr>
          <w:sz w:val="28"/>
          <w:szCs w:val="28"/>
        </w:rPr>
      </w:pPr>
      <w:r w:rsidRPr="00BE13A7">
        <w:rPr>
          <w:sz w:val="28"/>
          <w:szCs w:val="28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учета, утверждается руководителем учреждения, в составе которого создано данное подразделение.</w:t>
      </w:r>
    </w:p>
    <w:p w:rsidR="004962D3" w:rsidRDefault="004962D3" w:rsidP="009D7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сметы учреждения в порядке, установленном настоящим пунктом, осуществляется не позднее десяти рабочих дней со дня доведения ему в установленном порядке  соответствующих лимитов бюджетных обязательств.</w:t>
      </w:r>
    </w:p>
    <w:p w:rsidR="00BE13A7" w:rsidRPr="00BE13A7" w:rsidRDefault="008A411E" w:rsidP="009D7D7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3A7" w:rsidRPr="00BE13A7">
        <w:rPr>
          <w:sz w:val="28"/>
          <w:szCs w:val="28"/>
        </w:rPr>
        <w:t>Руководитель главного распорядителя (распорядителя) средств бюджета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 При этом руководитель главного распорядителя, распорядителя средств бюджета вправе утверждать свод смет учреждений, представленный (сформированный) распорядителем бюджетных средств.</w:t>
      </w:r>
    </w:p>
    <w:p w:rsidR="00BE13A7" w:rsidRPr="00BE13A7" w:rsidRDefault="008A411E" w:rsidP="009D7D78">
      <w:pPr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3A7" w:rsidRPr="00BE13A7">
        <w:rPr>
          <w:sz w:val="28"/>
          <w:szCs w:val="28"/>
        </w:rPr>
        <w:t>Руководитель главного распорядителя (распорядителя) средств бюджета вправе в установленном им порядке ограничить предоставленное право утверждать смету учреждения руководителю распорядителя средств бюджета (учреждения)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</w:p>
    <w:p w:rsidR="00BE13A7" w:rsidRPr="00BE13A7" w:rsidRDefault="00BE13A7" w:rsidP="009D7D78">
      <w:pPr>
        <w:ind w:firstLine="547"/>
        <w:jc w:val="both"/>
        <w:rPr>
          <w:sz w:val="28"/>
          <w:szCs w:val="28"/>
        </w:rPr>
      </w:pPr>
      <w:r w:rsidRPr="00BE13A7">
        <w:rPr>
          <w:sz w:val="28"/>
          <w:szCs w:val="28"/>
        </w:rPr>
        <w:t>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средств.</w:t>
      </w:r>
    </w:p>
    <w:p w:rsidR="00426D8B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13A7" w:rsidRDefault="00BE13A7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6D8B" w:rsidRPr="00512C25" w:rsidRDefault="00CF791F" w:rsidP="009D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12C25">
        <w:rPr>
          <w:rFonts w:ascii="Times New Roman" w:hAnsi="Times New Roman" w:cs="Times New Roman"/>
          <w:sz w:val="28"/>
          <w:szCs w:val="28"/>
        </w:rPr>
        <w:t>4</w:t>
      </w:r>
      <w:r w:rsidR="00426D8B" w:rsidRPr="00512C25">
        <w:rPr>
          <w:rFonts w:ascii="Times New Roman" w:hAnsi="Times New Roman" w:cs="Times New Roman"/>
          <w:sz w:val="28"/>
          <w:szCs w:val="28"/>
        </w:rPr>
        <w:t>. Порядок ведения смет</w:t>
      </w:r>
    </w:p>
    <w:p w:rsidR="00426D8B" w:rsidRPr="00512C25" w:rsidRDefault="00426D8B" w:rsidP="009D7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6D8B" w:rsidRPr="00512C25" w:rsidRDefault="008A411E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26D8B" w:rsidRPr="00512C25">
        <w:rPr>
          <w:rFonts w:ascii="Times New Roman" w:hAnsi="Times New Roman" w:cs="Times New Roman"/>
          <w:sz w:val="28"/>
          <w:szCs w:val="28"/>
        </w:rPr>
        <w:t>Ведением сметы является внесение изменений в смету в пределах</w:t>
      </w:r>
      <w:r w:rsidR="00C8631E">
        <w:rPr>
          <w:rFonts w:ascii="Times New Roman" w:hAnsi="Times New Roman" w:cs="Times New Roman"/>
          <w:sz w:val="28"/>
          <w:szCs w:val="28"/>
        </w:rPr>
        <w:t>,</w:t>
      </w:r>
      <w:r w:rsidR="00426D8B" w:rsidRPr="00512C25">
        <w:rPr>
          <w:rFonts w:ascii="Times New Roman" w:hAnsi="Times New Roman" w:cs="Times New Roman"/>
          <w:sz w:val="28"/>
          <w:szCs w:val="28"/>
        </w:rPr>
        <w:t xml:space="preserve"> доведенных </w:t>
      </w:r>
      <w:r w:rsidR="00C8631E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426D8B" w:rsidRPr="00512C25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8631E">
        <w:rPr>
          <w:rFonts w:ascii="Times New Roman" w:hAnsi="Times New Roman" w:cs="Times New Roman"/>
          <w:sz w:val="28"/>
          <w:szCs w:val="28"/>
        </w:rPr>
        <w:t>,</w:t>
      </w:r>
      <w:r w:rsidR="00426D8B" w:rsidRPr="00512C25">
        <w:rPr>
          <w:rFonts w:ascii="Times New Roman" w:hAnsi="Times New Roman" w:cs="Times New Roman"/>
          <w:sz w:val="28"/>
          <w:szCs w:val="28"/>
        </w:rPr>
        <w:t xml:space="preserve"> объемов соответствующих лимитов бюджетных обязательств.</w:t>
      </w:r>
    </w:p>
    <w:p w:rsidR="00426D8B" w:rsidRPr="009D7D78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25">
        <w:rPr>
          <w:rFonts w:ascii="Times New Roman" w:hAnsi="Times New Roman" w:cs="Times New Roman"/>
          <w:sz w:val="28"/>
          <w:szCs w:val="28"/>
        </w:rPr>
        <w:t>Изменения показателей сметы</w:t>
      </w:r>
      <w:r w:rsidR="00677161">
        <w:rPr>
          <w:rFonts w:ascii="Times New Roman" w:hAnsi="Times New Roman" w:cs="Times New Roman"/>
          <w:sz w:val="28"/>
          <w:szCs w:val="28"/>
        </w:rPr>
        <w:t xml:space="preserve"> составляются учреждением</w:t>
      </w:r>
      <w:r w:rsidRPr="00512C25">
        <w:rPr>
          <w:rFonts w:ascii="Times New Roman" w:hAnsi="Times New Roman" w:cs="Times New Roman"/>
          <w:sz w:val="28"/>
          <w:szCs w:val="28"/>
        </w:rPr>
        <w:t xml:space="preserve"> по форме, предусмотренной </w:t>
      </w:r>
      <w:hyperlink r:id="rId9" w:history="1">
        <w:r w:rsidRPr="00512C25">
          <w:rPr>
            <w:rFonts w:ascii="Times New Roman" w:hAnsi="Times New Roman" w:cs="Times New Roman"/>
            <w:sz w:val="28"/>
            <w:szCs w:val="28"/>
          </w:rPr>
          <w:t xml:space="preserve">приложением N </w:t>
        </w:r>
        <w:r w:rsidR="00C8631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512C25">
        <w:rPr>
          <w:rFonts w:ascii="Times New Roman" w:hAnsi="Times New Roman" w:cs="Times New Roman"/>
          <w:sz w:val="28"/>
          <w:szCs w:val="28"/>
        </w:rPr>
        <w:t xml:space="preserve"> к </w:t>
      </w:r>
      <w:r w:rsidR="00C8631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512C25">
        <w:rPr>
          <w:rFonts w:ascii="Times New Roman" w:hAnsi="Times New Roman" w:cs="Times New Roman"/>
          <w:sz w:val="28"/>
          <w:szCs w:val="28"/>
        </w:rPr>
        <w:t xml:space="preserve">Порядку, </w:t>
      </w:r>
      <w:r w:rsidRPr="009D7D78">
        <w:rPr>
          <w:rFonts w:ascii="Times New Roman" w:hAnsi="Times New Roman" w:cs="Times New Roman"/>
          <w:sz w:val="28"/>
          <w:szCs w:val="28"/>
        </w:rPr>
        <w:t>после внесения в установленном порядке изменений в бюджетн</w:t>
      </w:r>
      <w:r w:rsidR="000E455E" w:rsidRPr="009D7D78">
        <w:rPr>
          <w:rFonts w:ascii="Times New Roman" w:hAnsi="Times New Roman" w:cs="Times New Roman"/>
          <w:sz w:val="28"/>
          <w:szCs w:val="28"/>
        </w:rPr>
        <w:t>ую</w:t>
      </w:r>
      <w:r w:rsidRPr="009D7D78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0E455E" w:rsidRPr="009D7D78">
        <w:rPr>
          <w:rFonts w:ascii="Times New Roman" w:hAnsi="Times New Roman" w:cs="Times New Roman"/>
          <w:sz w:val="28"/>
          <w:szCs w:val="28"/>
        </w:rPr>
        <w:t>ь</w:t>
      </w:r>
      <w:r w:rsidRPr="009D7D78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</w:t>
      </w:r>
      <w:r w:rsidR="00CF791F" w:rsidRPr="009D7D7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9D7D78">
        <w:rPr>
          <w:rFonts w:ascii="Times New Roman" w:hAnsi="Times New Roman" w:cs="Times New Roman"/>
          <w:sz w:val="28"/>
          <w:szCs w:val="28"/>
        </w:rPr>
        <w:t xml:space="preserve"> бюджета и лимит</w:t>
      </w:r>
      <w:r w:rsidR="000E455E" w:rsidRPr="009D7D78">
        <w:rPr>
          <w:rFonts w:ascii="Times New Roman" w:hAnsi="Times New Roman" w:cs="Times New Roman"/>
          <w:sz w:val="28"/>
          <w:szCs w:val="28"/>
        </w:rPr>
        <w:t>ы</w:t>
      </w:r>
      <w:r w:rsidRPr="009D7D78">
        <w:rPr>
          <w:rFonts w:ascii="Times New Roman" w:hAnsi="Times New Roman" w:cs="Times New Roman"/>
          <w:sz w:val="28"/>
          <w:szCs w:val="28"/>
        </w:rPr>
        <w:t xml:space="preserve"> бюджетных обязательств.</w:t>
      </w:r>
    </w:p>
    <w:p w:rsidR="00426D8B" w:rsidRPr="009D7D78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D78">
        <w:rPr>
          <w:rFonts w:ascii="Times New Roman" w:hAnsi="Times New Roman" w:cs="Times New Roman"/>
          <w:sz w:val="28"/>
          <w:szCs w:val="28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"плюс", и (или) уменьшения объемов сметных назначений, отражаемых со знаком "минус":</w:t>
      </w:r>
    </w:p>
    <w:p w:rsidR="00426D8B" w:rsidRPr="009D7D78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D78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426D8B" w:rsidRPr="009D7D78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D78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</w:t>
      </w:r>
      <w:proofErr w:type="gramStart"/>
      <w:r w:rsidRPr="009D7D78">
        <w:rPr>
          <w:rFonts w:ascii="Times New Roman" w:hAnsi="Times New Roman" w:cs="Times New Roman"/>
          <w:sz w:val="28"/>
          <w:szCs w:val="28"/>
        </w:rPr>
        <w:t xml:space="preserve">показателей бюджетной росписи главного распорядителя средств </w:t>
      </w:r>
      <w:r w:rsidR="00CF791F" w:rsidRPr="009D7D78">
        <w:rPr>
          <w:rFonts w:ascii="Times New Roman" w:hAnsi="Times New Roman" w:cs="Times New Roman"/>
          <w:sz w:val="28"/>
          <w:szCs w:val="28"/>
        </w:rPr>
        <w:t>местного</w:t>
      </w:r>
      <w:r w:rsidRPr="009D7D78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9D7D78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обязательств;</w:t>
      </w:r>
    </w:p>
    <w:p w:rsidR="00426D8B" w:rsidRPr="00512C25" w:rsidRDefault="00426D8B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2C25">
        <w:rPr>
          <w:rFonts w:ascii="Times New Roman" w:hAnsi="Times New Roman" w:cs="Times New Roman"/>
          <w:sz w:val="28"/>
          <w:szCs w:val="28"/>
        </w:rPr>
        <w:t xml:space="preserve">изменяющих распределение сметных назначений, не требующих изменения </w:t>
      </w:r>
      <w:proofErr w:type="gramStart"/>
      <w:r w:rsidRPr="00512C25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бюджетной росписи главного распорядителя средств </w:t>
      </w:r>
      <w:r w:rsidR="00CF791F" w:rsidRPr="00512C2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512C25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512C25">
        <w:rPr>
          <w:rFonts w:ascii="Times New Roman" w:hAnsi="Times New Roman" w:cs="Times New Roman"/>
          <w:sz w:val="28"/>
          <w:szCs w:val="28"/>
        </w:rPr>
        <w:t xml:space="preserve"> и утвержденного объема лимитов бюджетных обязательств;</w:t>
      </w:r>
    </w:p>
    <w:p w:rsidR="004E3CE7" w:rsidRPr="009D7D78" w:rsidRDefault="004E3CE7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D78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</w:t>
      </w:r>
      <w:r w:rsidR="008A411E" w:rsidRPr="009D7D78">
        <w:rPr>
          <w:sz w:val="28"/>
          <w:szCs w:val="28"/>
        </w:rPr>
        <w:t xml:space="preserve"> (</w:t>
      </w:r>
      <w:r w:rsidR="000E455E" w:rsidRPr="009D7D78">
        <w:rPr>
          <w:sz w:val="28"/>
          <w:szCs w:val="28"/>
        </w:rPr>
        <w:t>кодов статей (подстатей) классификации операций сектора государственного управления и дополнительной классификации</w:t>
      </w:r>
      <w:r w:rsidR="008A411E" w:rsidRPr="009D7D78">
        <w:rPr>
          <w:sz w:val="28"/>
          <w:szCs w:val="28"/>
        </w:rPr>
        <w:t>)</w:t>
      </w:r>
      <w:r w:rsidRPr="009D7D78">
        <w:rPr>
          <w:sz w:val="28"/>
          <w:szCs w:val="28"/>
        </w:rPr>
        <w:t xml:space="preserve">, не требующих изменения </w:t>
      </w:r>
      <w:proofErr w:type="gramStart"/>
      <w:r w:rsidRPr="009D7D78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7D78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8A411E" w:rsidRPr="009D7D78" w:rsidRDefault="008A411E" w:rsidP="009D7D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D78">
        <w:rPr>
          <w:sz w:val="28"/>
          <w:szCs w:val="28"/>
        </w:rPr>
        <w:t>изменяющих распределение сметных назначений по дополнительным кодам аналитических показателей (</w:t>
      </w:r>
      <w:r w:rsidR="000E455E" w:rsidRPr="009D7D78">
        <w:rPr>
          <w:sz w:val="28"/>
          <w:szCs w:val="28"/>
        </w:rPr>
        <w:t>кодов статей (подстатей) классификации операций сектора государственного управления и дополнительной классификации</w:t>
      </w:r>
      <w:r w:rsidRPr="009D7D78">
        <w:rPr>
          <w:sz w:val="28"/>
          <w:szCs w:val="28"/>
        </w:rPr>
        <w:t xml:space="preserve">), требующих изменения </w:t>
      </w:r>
      <w:proofErr w:type="gramStart"/>
      <w:r w:rsidRPr="009D7D78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9D7D78">
        <w:rPr>
          <w:sz w:val="28"/>
          <w:szCs w:val="28"/>
        </w:rPr>
        <w:t xml:space="preserve"> и утвержденного объема лимитов бюджетных обязательств;</w:t>
      </w:r>
    </w:p>
    <w:p w:rsidR="00107564" w:rsidRDefault="004E3CE7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4E3CE7" w:rsidRDefault="004E3CE7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</w:t>
      </w:r>
      <w:r w:rsidR="0033608E">
        <w:rPr>
          <w:rFonts w:ascii="Times New Roman" w:hAnsi="Times New Roman" w:cs="Times New Roman"/>
          <w:sz w:val="28"/>
          <w:szCs w:val="28"/>
        </w:rPr>
        <w:t>6 настоящего Порядка.</w:t>
      </w:r>
    </w:p>
    <w:p w:rsidR="0033608E" w:rsidRDefault="00883E14" w:rsidP="009D7D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1B4365">
        <w:rPr>
          <w:sz w:val="28"/>
          <w:szCs w:val="28"/>
        </w:rPr>
        <w:t xml:space="preserve"> </w:t>
      </w:r>
      <w:r w:rsidR="0033608E">
        <w:rPr>
          <w:sz w:val="28"/>
          <w:szCs w:val="28"/>
        </w:rPr>
        <w:t xml:space="preserve">Внесение изменений в смету, требующее изменения </w:t>
      </w:r>
      <w:proofErr w:type="gramStart"/>
      <w:r w:rsidR="0033608E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="0033608E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</w:t>
      </w:r>
      <w:r w:rsidR="000E455E">
        <w:rPr>
          <w:sz w:val="28"/>
          <w:szCs w:val="28"/>
        </w:rPr>
        <w:t xml:space="preserve">местного </w:t>
      </w:r>
      <w:r w:rsidR="0033608E">
        <w:rPr>
          <w:sz w:val="28"/>
          <w:szCs w:val="28"/>
        </w:rPr>
        <w:t>бюджета и лимиты бюджетных обязательств.</w:t>
      </w:r>
    </w:p>
    <w:p w:rsidR="00883E14" w:rsidRPr="00883E14" w:rsidRDefault="001B4365" w:rsidP="009D7D78">
      <w:pPr>
        <w:ind w:firstLine="547"/>
        <w:jc w:val="both"/>
        <w:rPr>
          <w:sz w:val="28"/>
          <w:szCs w:val="28"/>
        </w:rPr>
      </w:pPr>
      <w:r w:rsidRPr="001B4365">
        <w:rPr>
          <w:sz w:val="28"/>
          <w:szCs w:val="28"/>
        </w:rPr>
        <w:t xml:space="preserve">13. </w:t>
      </w:r>
      <w:r w:rsidR="00883E14" w:rsidRPr="00883E14">
        <w:rPr>
          <w:sz w:val="28"/>
          <w:szCs w:val="28"/>
        </w:rPr>
        <w:t>Утверждение изменений в смету осуществляется руководителем учреждения в соответствии с пунктом 8 настоящ</w:t>
      </w:r>
      <w:r w:rsidR="00883E14" w:rsidRPr="001B4365">
        <w:rPr>
          <w:sz w:val="28"/>
          <w:szCs w:val="28"/>
        </w:rPr>
        <w:t>его</w:t>
      </w:r>
      <w:r w:rsidR="00883E14" w:rsidRPr="00883E14">
        <w:rPr>
          <w:sz w:val="28"/>
          <w:szCs w:val="28"/>
        </w:rPr>
        <w:t xml:space="preserve"> </w:t>
      </w:r>
      <w:r w:rsidR="00883E14" w:rsidRPr="001B4365">
        <w:rPr>
          <w:sz w:val="28"/>
          <w:szCs w:val="28"/>
        </w:rPr>
        <w:t>Порядка</w:t>
      </w:r>
      <w:r w:rsidR="00883E14" w:rsidRPr="00883E14">
        <w:rPr>
          <w:sz w:val="28"/>
          <w:szCs w:val="28"/>
        </w:rPr>
        <w:t>, если иной порядок не установлен главным распорядителем средств бюджета в соответствии с пунктом 2 настоящ</w:t>
      </w:r>
      <w:r w:rsidR="00883E14" w:rsidRPr="001B4365">
        <w:rPr>
          <w:sz w:val="28"/>
          <w:szCs w:val="28"/>
        </w:rPr>
        <w:t>его Порядка</w:t>
      </w:r>
      <w:r w:rsidR="00883E14" w:rsidRPr="00883E14">
        <w:rPr>
          <w:sz w:val="28"/>
          <w:szCs w:val="28"/>
        </w:rPr>
        <w:t>.</w:t>
      </w:r>
    </w:p>
    <w:p w:rsidR="00883E14" w:rsidRPr="00883E14" w:rsidRDefault="00883E14" w:rsidP="009D7D78">
      <w:pPr>
        <w:ind w:firstLine="547"/>
        <w:jc w:val="both"/>
        <w:rPr>
          <w:sz w:val="28"/>
          <w:szCs w:val="28"/>
        </w:rPr>
      </w:pPr>
      <w:r w:rsidRPr="00883E14">
        <w:rPr>
          <w:sz w:val="28"/>
          <w:szCs w:val="28"/>
        </w:rPr>
        <w:t>14. Внесение изменений в смету учреждения (свод смет учреждений) осуществляется в порядке, установленном главным распорядителем средств бюджета в соответствии с пунктом 2 настоящ</w:t>
      </w:r>
      <w:r w:rsidR="001B4365" w:rsidRPr="001B4365">
        <w:rPr>
          <w:sz w:val="28"/>
          <w:szCs w:val="28"/>
        </w:rPr>
        <w:t>его</w:t>
      </w:r>
      <w:r w:rsidRPr="00883E14">
        <w:rPr>
          <w:sz w:val="28"/>
          <w:szCs w:val="28"/>
        </w:rPr>
        <w:t xml:space="preserve"> </w:t>
      </w:r>
      <w:r w:rsidR="001B4365" w:rsidRPr="001B4365">
        <w:rPr>
          <w:sz w:val="28"/>
          <w:szCs w:val="28"/>
        </w:rPr>
        <w:t>Порядка</w:t>
      </w:r>
      <w:r w:rsidRPr="00883E14">
        <w:rPr>
          <w:sz w:val="28"/>
          <w:szCs w:val="28"/>
        </w:rPr>
        <w:t>.</w:t>
      </w:r>
    </w:p>
    <w:p w:rsidR="00883E14" w:rsidRPr="00883E14" w:rsidRDefault="00883E14" w:rsidP="009D7D78">
      <w:pPr>
        <w:ind w:firstLine="547"/>
        <w:jc w:val="both"/>
        <w:rPr>
          <w:sz w:val="28"/>
          <w:szCs w:val="28"/>
        </w:rPr>
      </w:pPr>
      <w:r w:rsidRPr="00883E14">
        <w:rPr>
          <w:sz w:val="28"/>
          <w:szCs w:val="28"/>
        </w:rPr>
        <w:t>14.1. Изменения в смету с обоснованиями (расчетами) плановых сметных показателей, использованными при ее изменении, направляются главному распорядителю бюджетных средств.</w:t>
      </w:r>
    </w:p>
    <w:p w:rsidR="00426D8B" w:rsidRPr="009D7D78" w:rsidRDefault="00512C25" w:rsidP="009D7D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D78">
        <w:rPr>
          <w:rFonts w:ascii="Times New Roman" w:hAnsi="Times New Roman" w:cs="Times New Roman"/>
          <w:sz w:val="28"/>
          <w:szCs w:val="28"/>
        </w:rPr>
        <w:t>У</w:t>
      </w:r>
      <w:r w:rsidR="00426D8B" w:rsidRPr="009D7D78">
        <w:rPr>
          <w:rFonts w:ascii="Times New Roman" w:hAnsi="Times New Roman" w:cs="Times New Roman"/>
          <w:sz w:val="28"/>
          <w:szCs w:val="28"/>
        </w:rPr>
        <w:t>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F543C6" w:rsidRPr="009D7D78" w:rsidRDefault="00F543C6" w:rsidP="009D7D7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7D78">
        <w:rPr>
          <w:rFonts w:ascii="Times New Roman" w:hAnsi="Times New Roman" w:cs="Times New Roman"/>
          <w:sz w:val="28"/>
          <w:szCs w:val="28"/>
        </w:rPr>
        <w:t xml:space="preserve">       Одновременно с изменениями в смету  по изменяемым кодам классификации операций сектора государственного управления представляется письменное обязательство о недопущении кредиторской задолженности по уменьшаемым расходам.</w:t>
      </w:r>
    </w:p>
    <w:p w:rsidR="00CF791F" w:rsidRDefault="00CF791F" w:rsidP="00426D8B">
      <w:pPr>
        <w:pStyle w:val="ConsPlusNormal"/>
        <w:jc w:val="center"/>
      </w:pPr>
    </w:p>
    <w:p w:rsidR="00D42C84" w:rsidRDefault="00D42C84" w:rsidP="00426D8B">
      <w:pPr>
        <w:pStyle w:val="ConsPlusNormal"/>
        <w:jc w:val="center"/>
      </w:pPr>
    </w:p>
    <w:p w:rsidR="00D42C84" w:rsidRDefault="009B4D74" w:rsidP="00426D8B">
      <w:pPr>
        <w:pStyle w:val="ConsPlusNormal"/>
        <w:jc w:val="center"/>
      </w:pPr>
      <w:r>
        <w:t>________________________</w:t>
      </w:r>
    </w:p>
    <w:p w:rsidR="00BD6A10" w:rsidRDefault="00BD6A10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4C" w:rsidRDefault="00CD0D4C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4C" w:rsidRDefault="00CD0D4C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74" w:rsidRDefault="009B4D74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D74" w:rsidRDefault="009B4D74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D4C" w:rsidRDefault="00CD0D4C" w:rsidP="00F543C6">
      <w:pPr>
        <w:pStyle w:val="ConsNormal"/>
        <w:widowControl/>
        <w:tabs>
          <w:tab w:val="left" w:pos="1701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</w:t>
      </w:r>
    </w:p>
    <w:p w:rsidR="009D7D78" w:rsidRPr="0054649B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54649B">
        <w:lastRenderedPageBreak/>
        <w:t>Приложение 1</w:t>
      </w:r>
    </w:p>
    <w:p w:rsidR="0054649B" w:rsidRPr="0054649B" w:rsidRDefault="0054649B" w:rsidP="0054649B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к Порядку составления, утверждения </w:t>
      </w:r>
    </w:p>
    <w:p w:rsidR="0054649B" w:rsidRPr="0054649B" w:rsidRDefault="0054649B" w:rsidP="0054649B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и ведения бюджетных смет муниципальных </w:t>
      </w:r>
    </w:p>
    <w:p w:rsidR="0054649B" w:rsidRPr="0054649B" w:rsidRDefault="0054649B" w:rsidP="0054649B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казенных учреждений Урупского </w:t>
      </w:r>
    </w:p>
    <w:p w:rsidR="009D7D78" w:rsidRPr="0054649B" w:rsidRDefault="0054649B" w:rsidP="0054649B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>муниципального района</w:t>
      </w:r>
    </w:p>
    <w:p w:rsid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СОГЛАСОВАНО                                  УТВЕРЖДАЮ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__________________________________         ________________________________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D7D78">
        <w:rPr>
          <w:rFonts w:ascii="Courier New" w:hAnsi="Courier New" w:cs="Courier New"/>
        </w:rPr>
        <w:t>(наименование должности лица,             (наименование должности лица,</w:t>
      </w:r>
      <w:proofErr w:type="gramEnd"/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D7D78">
        <w:rPr>
          <w:rFonts w:ascii="Courier New" w:hAnsi="Courier New" w:cs="Courier New"/>
        </w:rPr>
        <w:t>согласующего</w:t>
      </w:r>
      <w:proofErr w:type="gramEnd"/>
      <w:r w:rsidRPr="009D7D78">
        <w:rPr>
          <w:rFonts w:ascii="Courier New" w:hAnsi="Courier New" w:cs="Courier New"/>
        </w:rPr>
        <w:t xml:space="preserve"> бюджетную смету;             утверждающего бюджетную смету;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__________________________________         ________________________________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наименование главного                    наименование главного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распорядителя (распорядителя)             распорядителя (распорядителя)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D7D78">
        <w:rPr>
          <w:rFonts w:ascii="Courier New" w:hAnsi="Courier New" w:cs="Courier New"/>
        </w:rPr>
        <w:t>бюджетных средств; учреждения)            бюджетных средств; учреждения)</w:t>
      </w:r>
      <w:proofErr w:type="gramEnd"/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___________ _____________________          __________ _____________________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(подпись)  (расшифровка подписи)           (подпись) (расшифровка подписи)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"__" ____________ 20__ г.                  "__" __________ 20__ г.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D7D78" w:rsidRDefault="009D7D78" w:rsidP="0054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</w:t>
      </w:r>
    </w:p>
    <w:p w:rsidR="009D7D78" w:rsidRPr="00082CBD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2CBD">
        <w:rPr>
          <w:b/>
        </w:rPr>
        <w:t>БЮДЖЕТНАЯ СМЕТА НА 20__ ФИНАНСОВЫЙ ГОД</w:t>
      </w:r>
    </w:p>
    <w:p w:rsidR="009D7D78" w:rsidRPr="00082CBD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82CBD">
        <w:rPr>
          <w:b/>
        </w:rPr>
        <w:t>(НА ПЛАНОВЫЙ ПЕРИОД 20</w:t>
      </w:r>
      <w:proofErr w:type="gramStart"/>
      <w:r w:rsidRPr="00082CBD">
        <w:rPr>
          <w:b/>
        </w:rPr>
        <w:t>__ И</w:t>
      </w:r>
      <w:proofErr w:type="gramEnd"/>
      <w:r w:rsidRPr="00082CBD">
        <w:rPr>
          <w:b/>
        </w:rPr>
        <w:t xml:space="preserve"> 20__ ГОДОВ)</w:t>
      </w:r>
    </w:p>
    <w:p w:rsidR="009D7D78" w:rsidRPr="00082CBD" w:rsidRDefault="009D7D78" w:rsidP="009D7D78">
      <w:pPr>
        <w:spacing w:line="312" w:lineRule="auto"/>
        <w:jc w:val="both"/>
        <w:rPr>
          <w:b/>
          <w:sz w:val="21"/>
          <w:szCs w:val="21"/>
        </w:rPr>
      </w:pPr>
      <w:r w:rsidRPr="00082CBD">
        <w:rPr>
          <w:b/>
          <w:sz w:val="21"/>
          <w:szCs w:val="21"/>
        </w:rPr>
        <w:t> </w:t>
      </w:r>
    </w:p>
    <w:tbl>
      <w:tblPr>
        <w:tblW w:w="102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416"/>
        <w:gridCol w:w="2308"/>
        <w:gridCol w:w="876"/>
      </w:tblGrid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КОДЫ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0501012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от "__" _______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Получатель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Перечню (Реестру)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Перечню (Реестру)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D7D78">
        <w:tc>
          <w:tcPr>
            <w:tcW w:w="0" w:type="auto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Единица измерения: руб.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383</w:t>
            </w:r>
          </w:p>
        </w:tc>
      </w:tr>
    </w:tbl>
    <w:p w:rsidR="009D7D78" w:rsidRPr="005719D5" w:rsidRDefault="009D7D78" w:rsidP="00E55A24">
      <w:pPr>
        <w:jc w:val="center"/>
        <w:rPr>
          <w:b/>
        </w:rPr>
      </w:pPr>
      <w:r w:rsidRPr="005719D5">
        <w:rPr>
          <w:b/>
        </w:rPr>
        <w:t>Раздел 1. Расходы, осуществляемые в целях</w:t>
      </w:r>
    </w:p>
    <w:p w:rsidR="00F33123" w:rsidRPr="005719D5" w:rsidRDefault="009D7D78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 xml:space="preserve">обеспечения выполнения функций органами </w:t>
      </w:r>
    </w:p>
    <w:p w:rsidR="009D7D78" w:rsidRPr="005719D5" w:rsidRDefault="00F33123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 xml:space="preserve">местного </w:t>
      </w:r>
      <w:r w:rsidR="009D7D78" w:rsidRPr="005719D5">
        <w:rPr>
          <w:b/>
        </w:rPr>
        <w:t xml:space="preserve">самоуправления (муниципальными органами), </w:t>
      </w:r>
    </w:p>
    <w:p w:rsidR="009D7D78" w:rsidRPr="005719D5" w:rsidRDefault="009D7D78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муниципальными</w:t>
      </w:r>
      <w:r w:rsidR="00F33123" w:rsidRPr="005719D5">
        <w:rPr>
          <w:b/>
        </w:rPr>
        <w:t xml:space="preserve"> казенными </w:t>
      </w:r>
      <w:r w:rsidRPr="005719D5">
        <w:rPr>
          <w:b/>
        </w:rPr>
        <w:t>учреждениями и их обособленными</w:t>
      </w:r>
    </w:p>
    <w:p w:rsidR="009D7D78" w:rsidRPr="005719D5" w:rsidRDefault="009D7D78" w:rsidP="0054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(структурными) подразделениями</w:t>
      </w:r>
    </w:p>
    <w:p w:rsidR="009D7D78" w:rsidRPr="005719D5" w:rsidRDefault="009D7D78" w:rsidP="0054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на 20__ год</w:t>
      </w:r>
    </w:p>
    <w:p w:rsidR="0054649B" w:rsidRPr="005719D5" w:rsidRDefault="0054649B" w:rsidP="0054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14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608"/>
        <w:gridCol w:w="750"/>
        <w:gridCol w:w="743"/>
        <w:gridCol w:w="1087"/>
        <w:gridCol w:w="875"/>
        <w:gridCol w:w="851"/>
        <w:gridCol w:w="1431"/>
        <w:gridCol w:w="1347"/>
        <w:gridCol w:w="766"/>
        <w:gridCol w:w="992"/>
        <w:gridCol w:w="441"/>
        <w:gridCol w:w="509"/>
      </w:tblGrid>
      <w:tr w:rsidR="009D7D78" w:rsidRPr="009D7D78" w:rsidTr="0096338B">
        <w:trPr>
          <w:gridAfter w:val="2"/>
          <w:wAfter w:w="950" w:type="dxa"/>
        </w:trPr>
        <w:tc>
          <w:tcPr>
            <w:tcW w:w="162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строки</w:t>
            </w:r>
          </w:p>
        </w:tc>
        <w:tc>
          <w:tcPr>
            <w:tcW w:w="3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14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4649B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3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Сумма на 20__ год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162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раздела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подраздела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ind w:left="-139" w:right="122" w:firstLine="139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вида расходов</w:t>
            </w:r>
          </w:p>
        </w:tc>
        <w:tc>
          <w:tcPr>
            <w:tcW w:w="14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валюте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валюты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1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2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3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6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7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8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10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1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16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2378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96338B">
        <w:trPr>
          <w:gridAfter w:val="2"/>
          <w:wAfter w:w="950" w:type="dxa"/>
        </w:trPr>
        <w:tc>
          <w:tcPr>
            <w:tcW w:w="2378" w:type="dxa"/>
            <w:gridSpan w:val="3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4987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54649B">
        <w:tc>
          <w:tcPr>
            <w:tcW w:w="20" w:type="dxa"/>
            <w:hideMark/>
          </w:tcPr>
          <w:p w:rsidR="0054649B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0891" w:type="dxa"/>
            <w:gridSpan w:val="11"/>
            <w:tcBorders>
              <w:right w:val="single" w:sz="8" w:space="0" w:color="000000"/>
            </w:tcBorders>
            <w:hideMark/>
          </w:tcPr>
          <w:p w:rsidR="009D7D78" w:rsidRPr="009D7D78" w:rsidRDefault="009D7D78" w:rsidP="0054649B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Номер страницы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54649B">
        <w:tc>
          <w:tcPr>
            <w:tcW w:w="20" w:type="dxa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0891" w:type="dxa"/>
            <w:gridSpan w:val="11"/>
            <w:tcBorders>
              <w:right w:val="single" w:sz="8" w:space="0" w:color="000000"/>
            </w:tcBorders>
            <w:hideMark/>
          </w:tcPr>
          <w:p w:rsidR="009D7D78" w:rsidRDefault="009D7D78" w:rsidP="0054649B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 страниц</w:t>
            </w:r>
          </w:p>
          <w:p w:rsidR="00F33123" w:rsidRPr="009D7D78" w:rsidRDefault="00F33123" w:rsidP="0054649B">
            <w:pPr>
              <w:wordWrap w:val="0"/>
              <w:rPr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</w:tbl>
    <w:p w:rsidR="009D7D78" w:rsidRPr="00537BC9" w:rsidRDefault="009D7D78" w:rsidP="00F849BB">
      <w:pPr>
        <w:spacing w:line="312" w:lineRule="auto"/>
        <w:jc w:val="center"/>
        <w:rPr>
          <w:b/>
        </w:rPr>
      </w:pPr>
      <w:r w:rsidRPr="00537BC9">
        <w:rPr>
          <w:b/>
        </w:rPr>
        <w:t>Раздел 2. Расходы муниципальных</w:t>
      </w:r>
      <w:r w:rsidR="00F33123" w:rsidRPr="00537BC9">
        <w:rPr>
          <w:b/>
        </w:rPr>
        <w:t xml:space="preserve"> </w:t>
      </w:r>
      <w:r w:rsidR="00E55A24" w:rsidRPr="00537BC9">
        <w:rPr>
          <w:b/>
        </w:rPr>
        <w:t xml:space="preserve">органов </w:t>
      </w:r>
      <w:r w:rsidRPr="00537BC9">
        <w:rPr>
          <w:b/>
        </w:rPr>
        <w:t>в части предоставления бюджетных инвестици</w:t>
      </w:r>
      <w:r w:rsidR="0054649B" w:rsidRPr="00537BC9">
        <w:rPr>
          <w:b/>
        </w:rPr>
        <w:t xml:space="preserve">й </w:t>
      </w:r>
      <w:r w:rsidRPr="00537BC9">
        <w:rPr>
          <w:b/>
        </w:rPr>
        <w:t>и субсидий юридическим лицам (включая субсидии</w:t>
      </w:r>
      <w:r w:rsidR="0054649B" w:rsidRPr="00537BC9">
        <w:rPr>
          <w:b/>
        </w:rPr>
        <w:t xml:space="preserve"> </w:t>
      </w:r>
      <w:r w:rsidRPr="00537BC9">
        <w:rPr>
          <w:b/>
        </w:rPr>
        <w:t xml:space="preserve">бюджетным и автономным учреждениям), </w:t>
      </w:r>
      <w:proofErr w:type="spellStart"/>
      <w:r w:rsidRPr="00537BC9">
        <w:rPr>
          <w:b/>
        </w:rPr>
        <w:t>субсидий</w:t>
      </w:r>
      <w:proofErr w:type="gramStart"/>
      <w:r w:rsidRPr="00537BC9">
        <w:rPr>
          <w:b/>
        </w:rPr>
        <w:t>,с</w:t>
      </w:r>
      <w:proofErr w:type="gramEnd"/>
      <w:r w:rsidRPr="00537BC9">
        <w:rPr>
          <w:b/>
        </w:rPr>
        <w:t>убвенций</w:t>
      </w:r>
      <w:proofErr w:type="spellEnd"/>
      <w:r w:rsidRPr="00537BC9">
        <w:rPr>
          <w:b/>
        </w:rPr>
        <w:t xml:space="preserve"> и иных межбюджетных трансфертов</w:t>
      </w:r>
    </w:p>
    <w:p w:rsidR="009D7D78" w:rsidRPr="00537BC9" w:rsidRDefault="009D7D78" w:rsidP="00F849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37BC9">
        <w:rPr>
          <w:b/>
        </w:rPr>
        <w:t>на 20__ год</w:t>
      </w:r>
    </w:p>
    <w:p w:rsidR="009D7D78" w:rsidRPr="009D7D78" w:rsidRDefault="009D7D78" w:rsidP="009D7D78">
      <w:pPr>
        <w:spacing w:line="312" w:lineRule="auto"/>
        <w:jc w:val="both"/>
        <w:rPr>
          <w:sz w:val="21"/>
          <w:szCs w:val="21"/>
        </w:rPr>
      </w:pPr>
      <w:r w:rsidRPr="009D7D78">
        <w:rPr>
          <w:sz w:val="21"/>
          <w:szCs w:val="21"/>
        </w:rPr>
        <w:lastRenderedPageBreak/>
        <w:t> </w:t>
      </w:r>
    </w:p>
    <w:tbl>
      <w:tblPr>
        <w:tblW w:w="104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3"/>
        <w:gridCol w:w="717"/>
        <w:gridCol w:w="731"/>
        <w:gridCol w:w="1070"/>
        <w:gridCol w:w="938"/>
        <w:gridCol w:w="991"/>
        <w:gridCol w:w="1503"/>
        <w:gridCol w:w="1275"/>
        <w:gridCol w:w="851"/>
        <w:gridCol w:w="851"/>
      </w:tblGrid>
      <w:tr w:rsidR="009D7D78" w:rsidRPr="009D7D78" w:rsidTr="0054649B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E55A24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Сумма на 20__ год</w:t>
            </w:r>
          </w:p>
        </w:tc>
      </w:tr>
      <w:tr w:rsidR="009D7D78" w:rsidRPr="009D7D78" w:rsidTr="0054649B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подраздела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вида расходов</w:t>
            </w:r>
          </w:p>
        </w:tc>
        <w:tc>
          <w:tcPr>
            <w:tcW w:w="15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валюте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валюты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6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10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54649B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54649B">
        <w:tc>
          <w:tcPr>
            <w:tcW w:w="0" w:type="auto"/>
            <w:gridSpan w:val="2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523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</w:tbl>
    <w:p w:rsidR="009D7D78" w:rsidRPr="005719D5" w:rsidRDefault="009D7D78" w:rsidP="0054649B">
      <w:pPr>
        <w:spacing w:line="312" w:lineRule="auto"/>
        <w:jc w:val="both"/>
        <w:rPr>
          <w:b/>
        </w:rPr>
      </w:pPr>
      <w:r w:rsidRPr="009D7D78">
        <w:rPr>
          <w:sz w:val="21"/>
          <w:szCs w:val="21"/>
        </w:rPr>
        <w:t> </w:t>
      </w:r>
      <w:r w:rsidRPr="009D7D78">
        <w:rPr>
          <w:rFonts w:ascii="Courier New" w:hAnsi="Courier New" w:cs="Courier New"/>
        </w:rPr>
        <w:t xml:space="preserve">             </w:t>
      </w:r>
      <w:r w:rsidRPr="005719D5">
        <w:rPr>
          <w:b/>
        </w:rPr>
        <w:t>Раздел 3. Иные расходы, не отнесенные к разделам</w:t>
      </w:r>
      <w:proofErr w:type="gramStart"/>
      <w:r w:rsidR="005719D5" w:rsidRPr="005719D5">
        <w:rPr>
          <w:b/>
        </w:rPr>
        <w:t>1</w:t>
      </w:r>
      <w:proofErr w:type="gramEnd"/>
      <w:r w:rsidR="005719D5" w:rsidRPr="005719D5">
        <w:rPr>
          <w:b/>
        </w:rPr>
        <w:t xml:space="preserve"> и 2, на 20__ год</w:t>
      </w:r>
    </w:p>
    <w:p w:rsidR="009D7D78" w:rsidRPr="009D7D78" w:rsidRDefault="009D7D78" w:rsidP="009D7D78">
      <w:pPr>
        <w:spacing w:line="312" w:lineRule="auto"/>
        <w:jc w:val="both"/>
        <w:rPr>
          <w:sz w:val="21"/>
          <w:szCs w:val="21"/>
        </w:rPr>
      </w:pPr>
      <w:r w:rsidRPr="005719D5">
        <w:rPr>
          <w:b/>
        </w:rPr>
        <w:t xml:space="preserve">                            </w:t>
      </w:r>
    </w:p>
    <w:tbl>
      <w:tblPr>
        <w:tblW w:w="1054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885"/>
        <w:gridCol w:w="120"/>
        <w:gridCol w:w="589"/>
        <w:gridCol w:w="1134"/>
        <w:gridCol w:w="851"/>
        <w:gridCol w:w="1134"/>
        <w:gridCol w:w="1417"/>
        <w:gridCol w:w="1380"/>
        <w:gridCol w:w="695"/>
        <w:gridCol w:w="760"/>
        <w:gridCol w:w="215"/>
      </w:tblGrid>
      <w:tr w:rsidR="009E7685" w:rsidRPr="009D7D78" w:rsidTr="009E7685">
        <w:trPr>
          <w:gridAfter w:val="1"/>
          <w:wAfter w:w="215" w:type="dxa"/>
        </w:trPr>
        <w:tc>
          <w:tcPr>
            <w:tcW w:w="13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строки</w:t>
            </w:r>
          </w:p>
        </w:tc>
        <w:tc>
          <w:tcPr>
            <w:tcW w:w="38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49B" w:rsidRDefault="009D7D78" w:rsidP="0054649B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по бюджетной классификации</w:t>
            </w:r>
          </w:p>
          <w:p w:rsidR="009D7D78" w:rsidRPr="009D7D78" w:rsidRDefault="009D7D78" w:rsidP="0054649B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Сумма на 20__ год</w:t>
            </w:r>
          </w:p>
        </w:tc>
      </w:tr>
      <w:tr w:rsidR="0054649B" w:rsidRPr="009D7D78" w:rsidTr="009E7685">
        <w:trPr>
          <w:gridAfter w:val="1"/>
          <w:wAfter w:w="215" w:type="dxa"/>
        </w:trPr>
        <w:tc>
          <w:tcPr>
            <w:tcW w:w="136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раздела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подраздела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649B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 xml:space="preserve">вида </w:t>
            </w:r>
          </w:p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расходов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9D7D78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валюте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валюты</w:t>
            </w:r>
          </w:p>
        </w:tc>
      </w:tr>
      <w:tr w:rsidR="0054649B" w:rsidRPr="009D7D78" w:rsidTr="009E7685">
        <w:trPr>
          <w:gridAfter w:val="1"/>
          <w:wAfter w:w="215" w:type="dxa"/>
        </w:trPr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9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10</w:t>
            </w:r>
          </w:p>
        </w:tc>
      </w:tr>
      <w:tr w:rsidR="0096338B" w:rsidRPr="009D7D78" w:rsidTr="009E7685">
        <w:trPr>
          <w:gridAfter w:val="1"/>
          <w:wAfter w:w="215" w:type="dxa"/>
        </w:trPr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hideMark/>
          </w:tcPr>
          <w:p w:rsidR="0096338B" w:rsidRPr="009D7D78" w:rsidRDefault="0096338B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54649B" w:rsidRPr="009D7D78" w:rsidTr="009E7685">
        <w:trPr>
          <w:gridAfter w:val="1"/>
          <w:wAfter w:w="215" w:type="dxa"/>
        </w:trPr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E7685" w:rsidRPr="009D7D78" w:rsidTr="009E7685">
        <w:trPr>
          <w:gridAfter w:val="1"/>
          <w:wAfter w:w="215" w:type="dxa"/>
        </w:trPr>
        <w:tc>
          <w:tcPr>
            <w:tcW w:w="22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6338B" w:rsidRPr="009D7D78" w:rsidTr="009E7685">
        <w:trPr>
          <w:gridAfter w:val="1"/>
          <w:wAfter w:w="215" w:type="dxa"/>
        </w:trPr>
        <w:tc>
          <w:tcPr>
            <w:tcW w:w="2248" w:type="dxa"/>
            <w:gridSpan w:val="2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96338B">
        <w:tc>
          <w:tcPr>
            <w:tcW w:w="2368" w:type="dxa"/>
            <w:gridSpan w:val="3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 </w:t>
            </w:r>
          </w:p>
        </w:tc>
        <w:tc>
          <w:tcPr>
            <w:tcW w:w="7960" w:type="dxa"/>
            <w:gridSpan w:val="8"/>
            <w:tcBorders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Номер страницы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  <w:tr w:rsidR="009D7D78" w:rsidRPr="009D7D78" w:rsidTr="0096338B">
        <w:tc>
          <w:tcPr>
            <w:tcW w:w="2368" w:type="dxa"/>
            <w:gridSpan w:val="3"/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  <w:tc>
          <w:tcPr>
            <w:tcW w:w="7960" w:type="dxa"/>
            <w:gridSpan w:val="8"/>
            <w:tcBorders>
              <w:right w:val="single" w:sz="8" w:space="0" w:color="000000"/>
            </w:tcBorders>
            <w:hideMark/>
          </w:tcPr>
          <w:p w:rsidR="009D7D78" w:rsidRPr="009D7D78" w:rsidRDefault="009D7D78" w:rsidP="0096338B">
            <w:pPr>
              <w:wordWrap w:val="0"/>
              <w:ind w:right="-319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 страниц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9D7D78">
            <w:pPr>
              <w:wordWrap w:val="0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 </w:t>
            </w:r>
          </w:p>
        </w:tc>
      </w:tr>
    </w:tbl>
    <w:p w:rsidR="009D7D78" w:rsidRPr="009D7D78" w:rsidRDefault="009D7D78" w:rsidP="009D7D78">
      <w:pPr>
        <w:spacing w:line="312" w:lineRule="auto"/>
        <w:jc w:val="both"/>
        <w:rPr>
          <w:sz w:val="21"/>
          <w:szCs w:val="21"/>
        </w:rPr>
      </w:pPr>
      <w:r w:rsidRPr="009D7D78">
        <w:rPr>
          <w:sz w:val="21"/>
          <w:szCs w:val="21"/>
        </w:rPr>
        <w:t> </w:t>
      </w:r>
    </w:p>
    <w:p w:rsidR="009D7D78" w:rsidRDefault="009D7D78" w:rsidP="0053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Раздел 4. Итого по бюджетной смете на 20__ год</w:t>
      </w:r>
    </w:p>
    <w:p w:rsidR="00537BC9" w:rsidRPr="005719D5" w:rsidRDefault="00537BC9" w:rsidP="00537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027"/>
        <w:gridCol w:w="1060"/>
        <w:gridCol w:w="1084"/>
        <w:gridCol w:w="68"/>
        <w:gridCol w:w="1782"/>
        <w:gridCol w:w="68"/>
        <w:gridCol w:w="1726"/>
        <w:gridCol w:w="711"/>
        <w:gridCol w:w="835"/>
      </w:tblGrid>
      <w:tr w:rsidR="009D7D78" w:rsidRPr="009D7D78" w:rsidTr="0054649B"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аналитического показателя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Сумма на 20__ год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вид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7D78" w:rsidRPr="009D7D78" w:rsidRDefault="009D7D78" w:rsidP="00537BC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 валюте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Код валюты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8</w:t>
            </w: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</w:tr>
      <w:tr w:rsidR="009D7D78" w:rsidRPr="009D7D78" w:rsidTr="005464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</w:tr>
      <w:tr w:rsidR="009D7D78" w:rsidRPr="009D7D78" w:rsidTr="00F849BB">
        <w:trPr>
          <w:trHeight w:val="217"/>
        </w:trPr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spacing w:line="360" w:lineRule="auto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Итого по коду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54649B">
        <w:tc>
          <w:tcPr>
            <w:tcW w:w="0" w:type="auto"/>
            <w:gridSpan w:val="7"/>
            <w:tcBorders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spacing w:line="360" w:lineRule="auto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r w:rsidRPr="009D7D78">
              <w:rPr>
                <w:sz w:val="21"/>
                <w:szCs w:val="21"/>
              </w:rPr>
              <w:t>X</w:t>
            </w:r>
          </w:p>
        </w:tc>
      </w:tr>
      <w:tr w:rsidR="009D7D78" w:rsidRPr="009D7D78" w:rsidTr="0054649B">
        <w:trPr>
          <w:gridAfter w:val="4"/>
        </w:trPr>
        <w:tc>
          <w:tcPr>
            <w:tcW w:w="0" w:type="auto"/>
            <w:gridSpan w:val="5"/>
            <w:tcBorders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  <w:proofErr w:type="spellStart"/>
            <w:r w:rsidRPr="009D7D78">
              <w:rPr>
                <w:sz w:val="21"/>
                <w:szCs w:val="21"/>
              </w:rPr>
              <w:t>Справочно</w:t>
            </w:r>
            <w:proofErr w:type="spellEnd"/>
            <w:r w:rsidRPr="009D7D78">
              <w:rPr>
                <w:sz w:val="21"/>
                <w:szCs w:val="21"/>
              </w:rPr>
              <w:t xml:space="preserve"> курс валюты на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7D78" w:rsidRPr="009D7D78" w:rsidRDefault="009D7D78" w:rsidP="00537BC9">
            <w:pPr>
              <w:wordWrap w:val="0"/>
              <w:jc w:val="center"/>
              <w:rPr>
                <w:sz w:val="21"/>
                <w:szCs w:val="21"/>
              </w:rPr>
            </w:pPr>
          </w:p>
        </w:tc>
      </w:tr>
    </w:tbl>
    <w:p w:rsidR="00F849BB" w:rsidRDefault="009D7D78" w:rsidP="00F849BB">
      <w:pPr>
        <w:spacing w:line="312" w:lineRule="auto"/>
        <w:jc w:val="both"/>
        <w:rPr>
          <w:sz w:val="21"/>
          <w:szCs w:val="21"/>
        </w:rPr>
      </w:pPr>
      <w:r w:rsidRPr="009D7D78">
        <w:rPr>
          <w:sz w:val="21"/>
          <w:szCs w:val="21"/>
        </w:rPr>
        <w:t> </w:t>
      </w:r>
    </w:p>
    <w:p w:rsidR="009D7D78" w:rsidRPr="009D7D78" w:rsidRDefault="009D7D78" w:rsidP="00F849BB">
      <w:pPr>
        <w:spacing w:line="312" w:lineRule="auto"/>
        <w:jc w:val="both"/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Руководитель учреждения                                                 ┌───────┐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(уполномоченное лицо) ___________ _________ ____________ Номер страницы │       │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     </w:t>
      </w:r>
      <w:proofErr w:type="gramStart"/>
      <w:r w:rsidRPr="009D7D78">
        <w:rPr>
          <w:rFonts w:ascii="Courier New" w:hAnsi="Courier New" w:cs="Courier New"/>
        </w:rPr>
        <w:t>(должность) (подпись) (расшифровка                ├───────┤</w:t>
      </w:r>
      <w:proofErr w:type="gramEnd"/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                             подписи)   Всего страниц  │       │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                                                       └───────┘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Руководитель планово-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финансовой службы     __________ ___________________________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      (подпись)    (расшифровка подписи)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 Исполнитель           _______________ _________ _____________________ _________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 xml:space="preserve">                        (должность)   (подпись) (расшифровка подписи) (телефон)</w:t>
      </w:r>
    </w:p>
    <w:p w:rsidR="009D7D78" w:rsidRPr="009D7D78" w:rsidRDefault="009D7D78" w:rsidP="009D7D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 </w:t>
      </w:r>
    </w:p>
    <w:p w:rsidR="008A3673" w:rsidRDefault="009D7D78" w:rsidP="008A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D7D78">
        <w:rPr>
          <w:rFonts w:ascii="Courier New" w:hAnsi="Courier New" w:cs="Courier New"/>
        </w:rPr>
        <w:t>"__" ___________ 20__ г.</w:t>
      </w:r>
    </w:p>
    <w:p w:rsidR="008A3673" w:rsidRDefault="008A3673" w:rsidP="008A3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</w:t>
      </w:r>
    </w:p>
    <w:p w:rsidR="008A3673" w:rsidRDefault="008A3673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</w:p>
    <w:p w:rsidR="009B4D74" w:rsidRDefault="009B4D74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</w:p>
    <w:p w:rsidR="009B4D74" w:rsidRDefault="009B4D74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</w:p>
    <w:p w:rsidR="009B4D74" w:rsidRDefault="009B4D74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  <w:bookmarkStart w:id="6" w:name="_GoBack"/>
      <w:bookmarkEnd w:id="6"/>
    </w:p>
    <w:p w:rsidR="008A3673" w:rsidRDefault="008A3673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</w:p>
    <w:p w:rsidR="009E7685" w:rsidRPr="003E12AA" w:rsidRDefault="008A3673" w:rsidP="003E12AA">
      <w:pPr>
        <w:pStyle w:val="ConsNormal"/>
        <w:widowControl/>
        <w:tabs>
          <w:tab w:val="left" w:pos="1701"/>
        </w:tabs>
        <w:ind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9E7685" w:rsidRPr="003E12AA">
        <w:rPr>
          <w:rFonts w:ascii="Times New Roman" w:hAnsi="Times New Roman" w:cs="Times New Roman"/>
        </w:rPr>
        <w:t>риложение 2</w:t>
      </w:r>
    </w:p>
    <w:p w:rsidR="009E7685" w:rsidRPr="0054649B" w:rsidRDefault="009E7685" w:rsidP="009E7685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к Порядку составления, утверждения </w:t>
      </w:r>
    </w:p>
    <w:p w:rsidR="009E7685" w:rsidRPr="0054649B" w:rsidRDefault="009E7685" w:rsidP="009E7685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и ведения бюджетных смет муниципальных </w:t>
      </w:r>
    </w:p>
    <w:p w:rsidR="009E7685" w:rsidRPr="0054649B" w:rsidRDefault="009E7685" w:rsidP="009E7685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 xml:space="preserve">казенных учреждений Урупского </w:t>
      </w:r>
    </w:p>
    <w:p w:rsidR="009E7685" w:rsidRDefault="009E7685" w:rsidP="009E7685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54649B">
        <w:rPr>
          <w:rFonts w:ascii="Times New Roman" w:hAnsi="Times New Roman" w:cs="Times New Roman"/>
          <w:b w:val="0"/>
          <w:sz w:val="20"/>
          <w:szCs w:val="20"/>
        </w:rPr>
        <w:t>муниципального района</w:t>
      </w:r>
    </w:p>
    <w:p w:rsidR="009E7685" w:rsidRDefault="009E7685" w:rsidP="009E7685">
      <w:pPr>
        <w:pStyle w:val="ConsTitle"/>
        <w:widowControl/>
        <w:ind w:left="51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СОГЛАСОВАНО                                  УТВЕРЖДАЮ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__________________________________         ________________________________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E7685">
        <w:rPr>
          <w:rFonts w:ascii="Courier New" w:hAnsi="Courier New" w:cs="Courier New"/>
        </w:rPr>
        <w:t>(наименование должности лица,             (наименование должности лица,</w:t>
      </w:r>
      <w:proofErr w:type="gramEnd"/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E7685">
        <w:rPr>
          <w:rFonts w:ascii="Courier New" w:hAnsi="Courier New" w:cs="Courier New"/>
        </w:rPr>
        <w:t>согласующего</w:t>
      </w:r>
      <w:proofErr w:type="gramEnd"/>
      <w:r w:rsidRPr="009E7685">
        <w:rPr>
          <w:rFonts w:ascii="Courier New" w:hAnsi="Courier New" w:cs="Courier New"/>
        </w:rPr>
        <w:t xml:space="preserve"> бюджетную смету;             утверждающего бюджетную смету;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__________________________________         ________________________________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наименование главного                     наименование главного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распорядителя (распорядителя)             распорядителя (распорядителя)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proofErr w:type="gramStart"/>
      <w:r w:rsidRPr="009E7685">
        <w:rPr>
          <w:rFonts w:ascii="Courier New" w:hAnsi="Courier New" w:cs="Courier New"/>
        </w:rPr>
        <w:t>бюджетных средств; учреждения)            бюджетных средств; учреждения)</w:t>
      </w:r>
      <w:proofErr w:type="gramEnd"/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___________ _____________________          __________ _____________________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(подпись)  (расшифровка подписи)           (подпись) (расшифровка подписи)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E7685" w:rsidRPr="009E7685" w:rsidRDefault="003E12AA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="009E7685" w:rsidRPr="009E7685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»</w:t>
      </w:r>
      <w:r w:rsidR="009E7685" w:rsidRPr="009E7685">
        <w:rPr>
          <w:rFonts w:ascii="Courier New" w:hAnsi="Courier New" w:cs="Courier New"/>
        </w:rPr>
        <w:t xml:space="preserve"> ____________ 20__ г.                  "__" __________ 20__ г.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</w:p>
    <w:p w:rsidR="009E7685" w:rsidRPr="005719D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ИЗМЕНЕНИЕ N ____ ПОКАЗАТЕЛЕЙ БЮДЖЕТНОЙ СМЕТЫ НА 20__</w:t>
      </w:r>
    </w:p>
    <w:p w:rsidR="009E7685" w:rsidRPr="005719D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719D5">
        <w:rPr>
          <w:b/>
        </w:rPr>
        <w:t>ФИНАНСОВЫЙ ГОД (НА ПЛАНОВЫЙ ПЕРИОД 20__ и 20__ ГОДОВ)</w:t>
      </w:r>
    </w:p>
    <w:tbl>
      <w:tblPr>
        <w:tblW w:w="102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2416"/>
        <w:gridCol w:w="2308"/>
        <w:gridCol w:w="876"/>
      </w:tblGrid>
      <w:tr w:rsidR="009E7685" w:rsidRPr="009E7685" w:rsidTr="009E7685">
        <w:tc>
          <w:tcPr>
            <w:tcW w:w="0" w:type="auto"/>
            <w:hideMark/>
          </w:tcPr>
          <w:p w:rsid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КОДЫ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Форма по ОКУД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0501013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от "__" _______ 20__ г.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ОКПО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Получатель бюджетных средств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Перечню (Реестру)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Перечню (Реестру)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Главный распорядитель бюджетных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Наименование бюджета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Единица измерения: руб.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383</w:t>
            </w:r>
          </w:p>
        </w:tc>
      </w:tr>
    </w:tbl>
    <w:p w:rsidR="009E7685" w:rsidRP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Раздел 1. Расходы, осуществляемые в целях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обеспечения выполнения функций органами</w:t>
      </w:r>
      <w:r w:rsidR="00F33123" w:rsidRPr="00AA2691">
        <w:rPr>
          <w:b/>
        </w:rPr>
        <w:t xml:space="preserve"> </w:t>
      </w:r>
      <w:r w:rsidRPr="00AA2691">
        <w:rPr>
          <w:b/>
        </w:rPr>
        <w:t>местного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самоуправления (муниципальными органами),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муниципальными казенным</w:t>
      </w:r>
      <w:r w:rsidR="00F33123" w:rsidRPr="00AA2691">
        <w:rPr>
          <w:b/>
        </w:rPr>
        <w:t xml:space="preserve">и </w:t>
      </w:r>
      <w:r w:rsidRPr="00AA2691">
        <w:rPr>
          <w:b/>
        </w:rPr>
        <w:t>учреждениями и их обособленными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(структурными) подразделениями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на 20__ год</w:t>
      </w:r>
    </w:p>
    <w:p w:rsidR="009E7685" w:rsidRP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tbl>
      <w:tblPr>
        <w:tblW w:w="1047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715"/>
        <w:gridCol w:w="700"/>
        <w:gridCol w:w="1024"/>
        <w:gridCol w:w="874"/>
        <w:gridCol w:w="939"/>
        <w:gridCol w:w="1576"/>
        <w:gridCol w:w="1259"/>
        <w:gridCol w:w="851"/>
        <w:gridCol w:w="992"/>
      </w:tblGrid>
      <w:tr w:rsidR="009E7685" w:rsidRPr="009E7685" w:rsidTr="00E55A24">
        <w:tc>
          <w:tcPr>
            <w:tcW w:w="15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строки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3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55A24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 xml:space="preserve">Сумма изменения на 20__ год </w:t>
            </w:r>
          </w:p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(+, -)</w:t>
            </w:r>
          </w:p>
        </w:tc>
      </w:tr>
      <w:tr w:rsidR="00E55A24" w:rsidRPr="009E7685" w:rsidTr="00E55A24">
        <w:tc>
          <w:tcPr>
            <w:tcW w:w="15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раздела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подраздела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вида расходов</w:t>
            </w: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валюте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валюты</w:t>
            </w:r>
          </w:p>
        </w:tc>
      </w:tr>
      <w:tr w:rsidR="00E55A24" w:rsidRPr="009E7685" w:rsidTr="00E55A24"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4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5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7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10</w:t>
            </w:r>
          </w:p>
        </w:tc>
      </w:tr>
      <w:tr w:rsidR="00E55A24" w:rsidRPr="009E7685" w:rsidTr="00E55A24"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E55A24" w:rsidRPr="009E7685" w:rsidTr="00E55A24"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E55A24" w:rsidRPr="009E7685" w:rsidTr="00E55A24">
        <w:tc>
          <w:tcPr>
            <w:tcW w:w="2255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E55A24">
        <w:tc>
          <w:tcPr>
            <w:tcW w:w="2255" w:type="dxa"/>
            <w:gridSpan w:val="2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511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</w:tbl>
    <w:p w:rsidR="009E7685" w:rsidRP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tbl>
      <w:tblPr>
        <w:tblW w:w="114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0542"/>
        <w:gridCol w:w="509"/>
      </w:tblGrid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Номер страницы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9E7685">
        <w:tc>
          <w:tcPr>
            <w:tcW w:w="0" w:type="auto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 страниц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</w:tbl>
    <w:p w:rsid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p w:rsidR="000B29F4" w:rsidRDefault="000B29F4" w:rsidP="009E7685">
      <w:pPr>
        <w:spacing w:line="312" w:lineRule="auto"/>
        <w:jc w:val="both"/>
        <w:rPr>
          <w:sz w:val="21"/>
          <w:szCs w:val="21"/>
        </w:rPr>
      </w:pPr>
    </w:p>
    <w:p w:rsidR="00F33123" w:rsidRPr="009E7685" w:rsidRDefault="00F33123" w:rsidP="009E7685">
      <w:pPr>
        <w:spacing w:line="312" w:lineRule="auto"/>
        <w:jc w:val="both"/>
        <w:rPr>
          <w:sz w:val="21"/>
          <w:szCs w:val="21"/>
        </w:rPr>
      </w:pP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lastRenderedPageBreak/>
        <w:t>Раздел 2. Расходы муниципальных органов</w:t>
      </w:r>
      <w:r w:rsidR="00E55A24" w:rsidRPr="00AA2691">
        <w:rPr>
          <w:b/>
        </w:rPr>
        <w:t xml:space="preserve"> </w:t>
      </w:r>
      <w:r w:rsidRPr="00AA2691">
        <w:rPr>
          <w:b/>
        </w:rPr>
        <w:t>в части предоставления бюджетных инвестиций</w:t>
      </w:r>
      <w:r w:rsidR="00E55A24" w:rsidRPr="00AA2691">
        <w:rPr>
          <w:b/>
        </w:rPr>
        <w:t xml:space="preserve"> </w:t>
      </w:r>
      <w:r w:rsidRPr="00AA2691">
        <w:rPr>
          <w:b/>
        </w:rPr>
        <w:t>и субсидий юридическим лица</w:t>
      </w:r>
      <w:proofErr w:type="gramStart"/>
      <w:r w:rsidRPr="00AA2691">
        <w:rPr>
          <w:b/>
        </w:rPr>
        <w:t>м(</w:t>
      </w:r>
      <w:proofErr w:type="gramEnd"/>
      <w:r w:rsidRPr="00AA2691">
        <w:rPr>
          <w:b/>
        </w:rPr>
        <w:t>включая субсидии</w:t>
      </w:r>
      <w:r w:rsidR="00F33123" w:rsidRPr="00AA2691">
        <w:rPr>
          <w:b/>
        </w:rPr>
        <w:t xml:space="preserve"> </w:t>
      </w:r>
      <w:r w:rsidRPr="00AA2691">
        <w:rPr>
          <w:b/>
        </w:rPr>
        <w:t xml:space="preserve">бюджетным и автономным учреждениям), </w:t>
      </w:r>
      <w:proofErr w:type="spellStart"/>
      <w:r w:rsidRPr="00AA2691">
        <w:rPr>
          <w:b/>
        </w:rPr>
        <w:t>субсидий</w:t>
      </w:r>
      <w:r w:rsidR="00F33123" w:rsidRPr="00AA2691">
        <w:rPr>
          <w:b/>
        </w:rPr>
        <w:t>и</w:t>
      </w:r>
      <w:proofErr w:type="spellEnd"/>
      <w:r w:rsidR="00F33123" w:rsidRPr="00AA2691">
        <w:rPr>
          <w:b/>
        </w:rPr>
        <w:t xml:space="preserve"> </w:t>
      </w:r>
      <w:r w:rsidRPr="00AA2691">
        <w:rPr>
          <w:b/>
        </w:rPr>
        <w:t>субвенций и иных межбюджетных трансфертов</w:t>
      </w:r>
    </w:p>
    <w:p w:rsidR="009E7685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A2691">
        <w:rPr>
          <w:b/>
        </w:rPr>
        <w:t>на 20__ год</w:t>
      </w:r>
    </w:p>
    <w:p w:rsidR="009E7685" w:rsidRPr="00AA2691" w:rsidRDefault="009E7685" w:rsidP="009E7685">
      <w:pPr>
        <w:spacing w:line="312" w:lineRule="auto"/>
        <w:jc w:val="both"/>
        <w:rPr>
          <w:sz w:val="21"/>
          <w:szCs w:val="21"/>
        </w:rPr>
      </w:pPr>
      <w:r w:rsidRPr="00AA2691">
        <w:rPr>
          <w:sz w:val="21"/>
          <w:szCs w:val="21"/>
        </w:rPr>
        <w:t> </w:t>
      </w:r>
    </w:p>
    <w:tbl>
      <w:tblPr>
        <w:tblW w:w="1047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724"/>
        <w:gridCol w:w="734"/>
        <w:gridCol w:w="1074"/>
        <w:gridCol w:w="955"/>
        <w:gridCol w:w="1004"/>
        <w:gridCol w:w="1446"/>
        <w:gridCol w:w="1128"/>
        <w:gridCol w:w="851"/>
        <w:gridCol w:w="992"/>
      </w:tblGrid>
      <w:tr w:rsidR="009E7685" w:rsidRPr="009E7685" w:rsidTr="00F33123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строки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E55A24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29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F33123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Сумма изменения на 20__ год</w:t>
            </w:r>
            <w:r w:rsidR="00F33123">
              <w:rPr>
                <w:sz w:val="21"/>
                <w:szCs w:val="21"/>
              </w:rPr>
              <w:t xml:space="preserve"> </w:t>
            </w:r>
          </w:p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 xml:space="preserve"> (+, -)</w:t>
            </w:r>
          </w:p>
        </w:tc>
      </w:tr>
      <w:tr w:rsidR="009E7685" w:rsidRPr="009E7685" w:rsidTr="00F33123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подраздела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вида расходов</w:t>
            </w: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валюте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валюты</w:t>
            </w:r>
          </w:p>
        </w:tc>
      </w:tr>
      <w:tr w:rsidR="009E7685" w:rsidRPr="009E7685" w:rsidTr="00F331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7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10</w:t>
            </w:r>
          </w:p>
        </w:tc>
      </w:tr>
      <w:tr w:rsidR="009E7685" w:rsidRPr="009E7685" w:rsidTr="00F331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F33123">
        <w:tc>
          <w:tcPr>
            <w:tcW w:w="0" w:type="auto"/>
            <w:gridSpan w:val="2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5213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</w:tbl>
    <w:p w:rsidR="000B29F4" w:rsidRDefault="000B29F4" w:rsidP="000B29F4">
      <w:pPr>
        <w:spacing w:line="312" w:lineRule="auto"/>
        <w:jc w:val="center"/>
        <w:rPr>
          <w:b/>
        </w:rPr>
      </w:pPr>
    </w:p>
    <w:p w:rsidR="00AA2691" w:rsidRPr="00AA2691" w:rsidRDefault="009E7685" w:rsidP="000B29F4">
      <w:pPr>
        <w:spacing w:line="312" w:lineRule="auto"/>
        <w:jc w:val="center"/>
        <w:rPr>
          <w:b/>
        </w:rPr>
      </w:pPr>
      <w:r w:rsidRPr="00AA2691">
        <w:rPr>
          <w:b/>
        </w:rPr>
        <w:t>Раздел 3. Иные расходы, не отнесенные к разделам</w:t>
      </w:r>
      <w:r w:rsidR="00F33123" w:rsidRPr="00AA2691">
        <w:rPr>
          <w:b/>
        </w:rPr>
        <w:t xml:space="preserve"> </w:t>
      </w:r>
      <w:r w:rsidRPr="00AA2691">
        <w:rPr>
          <w:b/>
        </w:rPr>
        <w:t>1 и 2,</w:t>
      </w:r>
      <w:r w:rsidR="00AA2691" w:rsidRPr="00AA2691">
        <w:rPr>
          <w:b/>
        </w:rPr>
        <w:t xml:space="preserve"> на 20__ год</w:t>
      </w:r>
    </w:p>
    <w:p w:rsidR="009E7685" w:rsidRP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tbl>
      <w:tblPr>
        <w:tblW w:w="114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"/>
        <w:gridCol w:w="1277"/>
        <w:gridCol w:w="757"/>
        <w:gridCol w:w="746"/>
        <w:gridCol w:w="1091"/>
        <w:gridCol w:w="985"/>
        <w:gridCol w:w="851"/>
        <w:gridCol w:w="1559"/>
        <w:gridCol w:w="992"/>
        <w:gridCol w:w="851"/>
        <w:gridCol w:w="992"/>
        <w:gridCol w:w="441"/>
        <w:gridCol w:w="509"/>
      </w:tblGrid>
      <w:tr w:rsidR="009E7685" w:rsidRPr="009E7685" w:rsidTr="00F33123">
        <w:trPr>
          <w:gridAfter w:val="2"/>
          <w:wAfter w:w="950" w:type="dxa"/>
        </w:trPr>
        <w:tc>
          <w:tcPr>
            <w:tcW w:w="1646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7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строки</w:t>
            </w:r>
          </w:p>
        </w:tc>
        <w:tc>
          <w:tcPr>
            <w:tcW w:w="36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F33123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 xml:space="preserve">Код аналитического показателя 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Сумма изменения на 20__ год</w:t>
            </w:r>
            <w:proofErr w:type="gramStart"/>
            <w:r w:rsidRPr="009E7685">
              <w:rPr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1646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7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раздела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подраздела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вида расходов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валюте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валюты</w:t>
            </w:r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3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10</w:t>
            </w:r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164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2403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Итого по коду БК (по коду раздела)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F33123">
        <w:trPr>
          <w:gridAfter w:val="2"/>
          <w:wAfter w:w="950" w:type="dxa"/>
        </w:trPr>
        <w:tc>
          <w:tcPr>
            <w:tcW w:w="2403" w:type="dxa"/>
            <w:gridSpan w:val="3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5232" w:type="dxa"/>
            <w:gridSpan w:val="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F33123">
        <w:tc>
          <w:tcPr>
            <w:tcW w:w="369" w:type="dxa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 </w:t>
            </w:r>
          </w:p>
        </w:tc>
        <w:tc>
          <w:tcPr>
            <w:tcW w:w="10542" w:type="dxa"/>
            <w:gridSpan w:val="11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Номер страницы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c>
          <w:tcPr>
            <w:tcW w:w="369" w:type="dxa"/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10542" w:type="dxa"/>
            <w:gridSpan w:val="11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 страниц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</w:tbl>
    <w:p w:rsidR="00F33123" w:rsidRPr="00AA2691" w:rsidRDefault="009E7685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9E7685">
        <w:rPr>
          <w:sz w:val="21"/>
          <w:szCs w:val="21"/>
        </w:rPr>
        <w:t> </w:t>
      </w:r>
      <w:r w:rsidRPr="009E7685">
        <w:rPr>
          <w:rFonts w:ascii="Courier New" w:hAnsi="Courier New" w:cs="Courier New"/>
        </w:rPr>
        <w:t xml:space="preserve">            </w:t>
      </w:r>
      <w:r w:rsidRPr="00AA2691">
        <w:rPr>
          <w:b/>
        </w:rPr>
        <w:t xml:space="preserve">Раздел 4. Итого по </w:t>
      </w:r>
      <w:r w:rsidR="00F33123" w:rsidRPr="00AA2691">
        <w:rPr>
          <w:b/>
        </w:rPr>
        <w:t xml:space="preserve">изменениям показателей бюджетной </w:t>
      </w:r>
      <w:r w:rsidRPr="00AA2691">
        <w:rPr>
          <w:b/>
        </w:rPr>
        <w:t xml:space="preserve">сметы </w:t>
      </w:r>
      <w:r w:rsidR="00F33123" w:rsidRPr="00AA2691">
        <w:rPr>
          <w:b/>
        </w:rPr>
        <w:t>на 20__ год</w:t>
      </w:r>
    </w:p>
    <w:p w:rsidR="00F33123" w:rsidRPr="00F33123" w:rsidRDefault="00F33123" w:rsidP="00F33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</w:rPr>
      </w:pPr>
    </w:p>
    <w:tbl>
      <w:tblPr>
        <w:tblW w:w="9020" w:type="dxa"/>
        <w:jc w:val="center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1021"/>
        <w:gridCol w:w="1039"/>
        <w:gridCol w:w="1068"/>
        <w:gridCol w:w="27"/>
        <w:gridCol w:w="1962"/>
        <w:gridCol w:w="27"/>
        <w:gridCol w:w="1687"/>
        <w:gridCol w:w="708"/>
        <w:gridCol w:w="827"/>
      </w:tblGrid>
      <w:tr w:rsidR="009E7685" w:rsidRPr="009E7685" w:rsidTr="00F33123">
        <w:trPr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по бюджетной классификации Российской Федерации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аналитического показателя &lt;*&gt;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Сумма изменения на 20__ год</w:t>
            </w:r>
            <w:proofErr w:type="gramStart"/>
            <w:r w:rsidRPr="009E7685">
              <w:rPr>
                <w:sz w:val="21"/>
                <w:szCs w:val="21"/>
              </w:rPr>
              <w:t xml:space="preserve"> (+, -)</w:t>
            </w:r>
            <w:proofErr w:type="gramEnd"/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вид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7685" w:rsidRPr="009E7685" w:rsidRDefault="009E7685" w:rsidP="009E7685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рублях, (рублевый эквивалент)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 валюте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Код валюты</w:t>
            </w:r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8</w:t>
            </w:r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gridSpan w:val="7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Итого по коду БК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F33123">
        <w:trPr>
          <w:jc w:val="center"/>
        </w:trPr>
        <w:tc>
          <w:tcPr>
            <w:tcW w:w="0" w:type="auto"/>
            <w:gridSpan w:val="7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spacing w:line="360" w:lineRule="auto"/>
              <w:jc w:val="right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jc w:val="center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X</w:t>
            </w:r>
          </w:p>
        </w:tc>
      </w:tr>
      <w:tr w:rsidR="009E7685" w:rsidRPr="009E7685" w:rsidTr="00F33123">
        <w:trPr>
          <w:gridAfter w:val="4"/>
          <w:jc w:val="center"/>
        </w:trPr>
        <w:tc>
          <w:tcPr>
            <w:tcW w:w="0" w:type="auto"/>
            <w:gridSpan w:val="5"/>
            <w:tcBorders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  <w:proofErr w:type="spellStart"/>
            <w:r w:rsidRPr="009E7685">
              <w:rPr>
                <w:sz w:val="21"/>
                <w:szCs w:val="21"/>
              </w:rPr>
              <w:t>Справочно</w:t>
            </w:r>
            <w:proofErr w:type="spellEnd"/>
            <w:r w:rsidRPr="009E7685">
              <w:rPr>
                <w:sz w:val="21"/>
                <w:szCs w:val="21"/>
              </w:rPr>
              <w:t xml:space="preserve"> курс валюты на дату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7685" w:rsidRPr="009E7685" w:rsidRDefault="009E7685" w:rsidP="009E7685">
            <w:pPr>
              <w:wordWrap w:val="0"/>
              <w:rPr>
                <w:sz w:val="21"/>
                <w:szCs w:val="21"/>
              </w:rPr>
            </w:pPr>
            <w:r w:rsidRPr="009E7685">
              <w:rPr>
                <w:sz w:val="21"/>
                <w:szCs w:val="21"/>
              </w:rPr>
              <w:t> </w:t>
            </w:r>
          </w:p>
        </w:tc>
      </w:tr>
    </w:tbl>
    <w:p w:rsidR="009E7685" w:rsidRPr="009E7685" w:rsidRDefault="009E7685" w:rsidP="009E7685">
      <w:pPr>
        <w:spacing w:line="312" w:lineRule="auto"/>
        <w:jc w:val="both"/>
        <w:rPr>
          <w:sz w:val="21"/>
          <w:szCs w:val="21"/>
        </w:rPr>
      </w:pPr>
      <w:r w:rsidRPr="009E7685">
        <w:rPr>
          <w:sz w:val="21"/>
          <w:szCs w:val="21"/>
        </w:rPr>
        <w:t> 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Руководитель учреждения                                                 ┌───────┐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(уполномоченное лицо) ___________ _________ ____________ Номер страницы │       │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 xml:space="preserve">                      </w:t>
      </w:r>
      <w:proofErr w:type="gramStart"/>
      <w:r w:rsidRPr="009E7685">
        <w:rPr>
          <w:rFonts w:ascii="Courier New" w:hAnsi="Courier New" w:cs="Courier New"/>
        </w:rPr>
        <w:t>(должность) (подпись) (расшифровка                ├───────┤</w:t>
      </w:r>
      <w:proofErr w:type="gramEnd"/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 xml:space="preserve">                                              подписи)   Всего страниц  │       │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 xml:space="preserve">                                                                        └───────┘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Руководитель планово-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финансовой службы     __________ ___________________________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 xml:space="preserve">                      (подпись)    (расшифровка подписи)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 Исполнитель           _______________ _________ _____________________ _________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 xml:space="preserve">                        (должность)   (подпись) (расшифровка подписи) (телефон)</w:t>
      </w:r>
    </w:p>
    <w:p w:rsidR="009E7685" w:rsidRPr="009E7685" w:rsidRDefault="009E7685" w:rsidP="009E76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 </w:t>
      </w:r>
    </w:p>
    <w:p w:rsidR="000B29F4" w:rsidRDefault="009E7685" w:rsidP="000B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  <w:r w:rsidRPr="009E7685">
        <w:rPr>
          <w:rFonts w:ascii="Courier New" w:hAnsi="Courier New" w:cs="Courier New"/>
        </w:rPr>
        <w:t>"__" ___________ 20__ г.</w:t>
      </w:r>
    </w:p>
    <w:p w:rsidR="00BD6A10" w:rsidRPr="000B29F4" w:rsidRDefault="003E12AA" w:rsidP="000B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</w:rPr>
      </w:pPr>
      <w:r>
        <w:rPr>
          <w:b/>
          <w:sz w:val="28"/>
          <w:szCs w:val="28"/>
        </w:rPr>
        <w:t>___________________</w:t>
      </w:r>
    </w:p>
    <w:sectPr w:rsidR="00BD6A10" w:rsidRPr="000B29F4" w:rsidSect="009E7A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B3B"/>
    <w:multiLevelType w:val="hybridMultilevel"/>
    <w:tmpl w:val="0FAA6B4C"/>
    <w:lvl w:ilvl="0" w:tplc="61988412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">
    <w:nsid w:val="1CD26289"/>
    <w:multiLevelType w:val="hybridMultilevel"/>
    <w:tmpl w:val="4A8ADD06"/>
    <w:lvl w:ilvl="0" w:tplc="9F24B12A">
      <w:start w:val="1"/>
      <w:numFmt w:val="decimal"/>
      <w:lvlText w:val="%1."/>
      <w:lvlJc w:val="left"/>
      <w:pPr>
        <w:tabs>
          <w:tab w:val="num" w:pos="900"/>
        </w:tabs>
        <w:ind w:left="9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2EF77E19"/>
    <w:multiLevelType w:val="multilevel"/>
    <w:tmpl w:val="99969B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34607E95"/>
    <w:multiLevelType w:val="hybridMultilevel"/>
    <w:tmpl w:val="DB501C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2600E"/>
    <w:multiLevelType w:val="hybridMultilevel"/>
    <w:tmpl w:val="722EBCA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55689E"/>
    <w:multiLevelType w:val="hybridMultilevel"/>
    <w:tmpl w:val="1C28A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65120A"/>
    <w:multiLevelType w:val="multilevel"/>
    <w:tmpl w:val="8F0431F8"/>
    <w:lvl w:ilvl="0">
      <w:start w:val="4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>
    <w:nsid w:val="6E310E4E"/>
    <w:multiLevelType w:val="hybridMultilevel"/>
    <w:tmpl w:val="A4FAB6B2"/>
    <w:lvl w:ilvl="0" w:tplc="66147CB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3C468A8"/>
    <w:multiLevelType w:val="multilevel"/>
    <w:tmpl w:val="A1C6CED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65"/>
        </w:tabs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5"/>
        </w:tabs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D73"/>
    <w:rsid w:val="00001CB5"/>
    <w:rsid w:val="00004780"/>
    <w:rsid w:val="00011D7A"/>
    <w:rsid w:val="00012025"/>
    <w:rsid w:val="00013078"/>
    <w:rsid w:val="00024889"/>
    <w:rsid w:val="00053BE0"/>
    <w:rsid w:val="000713A4"/>
    <w:rsid w:val="00075C6B"/>
    <w:rsid w:val="0008036C"/>
    <w:rsid w:val="00082CBD"/>
    <w:rsid w:val="00093222"/>
    <w:rsid w:val="00096E7B"/>
    <w:rsid w:val="000B1C51"/>
    <w:rsid w:val="000B29F4"/>
    <w:rsid w:val="000B6841"/>
    <w:rsid w:val="000B6D43"/>
    <w:rsid w:val="000D6F83"/>
    <w:rsid w:val="000E455E"/>
    <w:rsid w:val="000F014A"/>
    <w:rsid w:val="001066F6"/>
    <w:rsid w:val="00107564"/>
    <w:rsid w:val="001106D2"/>
    <w:rsid w:val="00115984"/>
    <w:rsid w:val="00120141"/>
    <w:rsid w:val="0012490E"/>
    <w:rsid w:val="00135776"/>
    <w:rsid w:val="00136923"/>
    <w:rsid w:val="00141F96"/>
    <w:rsid w:val="00150E31"/>
    <w:rsid w:val="00151EFC"/>
    <w:rsid w:val="00156B70"/>
    <w:rsid w:val="0016669C"/>
    <w:rsid w:val="00184BE2"/>
    <w:rsid w:val="00187972"/>
    <w:rsid w:val="00196CD8"/>
    <w:rsid w:val="001A1034"/>
    <w:rsid w:val="001B4365"/>
    <w:rsid w:val="001D1C07"/>
    <w:rsid w:val="001D3E6E"/>
    <w:rsid w:val="001D435C"/>
    <w:rsid w:val="001E34C0"/>
    <w:rsid w:val="001F396D"/>
    <w:rsid w:val="001F5814"/>
    <w:rsid w:val="0020019F"/>
    <w:rsid w:val="00203DEC"/>
    <w:rsid w:val="00205581"/>
    <w:rsid w:val="00212CA9"/>
    <w:rsid w:val="002135BD"/>
    <w:rsid w:val="0022064D"/>
    <w:rsid w:val="002513C1"/>
    <w:rsid w:val="002573D6"/>
    <w:rsid w:val="00284039"/>
    <w:rsid w:val="00287AD9"/>
    <w:rsid w:val="002C41A9"/>
    <w:rsid w:val="002C52C1"/>
    <w:rsid w:val="002D1094"/>
    <w:rsid w:val="002D1907"/>
    <w:rsid w:val="002D5D0D"/>
    <w:rsid w:val="002E42F2"/>
    <w:rsid w:val="002E6392"/>
    <w:rsid w:val="002E69E2"/>
    <w:rsid w:val="003027F9"/>
    <w:rsid w:val="00311A34"/>
    <w:rsid w:val="0031283B"/>
    <w:rsid w:val="0032744A"/>
    <w:rsid w:val="0033608E"/>
    <w:rsid w:val="00347974"/>
    <w:rsid w:val="0037763F"/>
    <w:rsid w:val="00382188"/>
    <w:rsid w:val="00383E2B"/>
    <w:rsid w:val="00384C53"/>
    <w:rsid w:val="00393477"/>
    <w:rsid w:val="003A7ECB"/>
    <w:rsid w:val="003B54E2"/>
    <w:rsid w:val="003B78B9"/>
    <w:rsid w:val="003C5B5E"/>
    <w:rsid w:val="003C6D48"/>
    <w:rsid w:val="003D7CB7"/>
    <w:rsid w:val="003E12AA"/>
    <w:rsid w:val="003E2EF1"/>
    <w:rsid w:val="003E79AB"/>
    <w:rsid w:val="00406D91"/>
    <w:rsid w:val="0041789C"/>
    <w:rsid w:val="00426D8B"/>
    <w:rsid w:val="00435C8F"/>
    <w:rsid w:val="0044261E"/>
    <w:rsid w:val="0044379E"/>
    <w:rsid w:val="004462E1"/>
    <w:rsid w:val="00450479"/>
    <w:rsid w:val="004603F7"/>
    <w:rsid w:val="00472440"/>
    <w:rsid w:val="004962D3"/>
    <w:rsid w:val="004A4FD6"/>
    <w:rsid w:val="004C6DC0"/>
    <w:rsid w:val="004E0605"/>
    <w:rsid w:val="004E3CE7"/>
    <w:rsid w:val="004F6F77"/>
    <w:rsid w:val="005000C2"/>
    <w:rsid w:val="00512C25"/>
    <w:rsid w:val="00524EED"/>
    <w:rsid w:val="00530870"/>
    <w:rsid w:val="00532B41"/>
    <w:rsid w:val="00537BC9"/>
    <w:rsid w:val="0054649B"/>
    <w:rsid w:val="00561FF6"/>
    <w:rsid w:val="005719D5"/>
    <w:rsid w:val="00572034"/>
    <w:rsid w:val="005727DF"/>
    <w:rsid w:val="00586562"/>
    <w:rsid w:val="0059503E"/>
    <w:rsid w:val="005A2F25"/>
    <w:rsid w:val="005A7D2A"/>
    <w:rsid w:val="005C7A9E"/>
    <w:rsid w:val="005D2446"/>
    <w:rsid w:val="00604F93"/>
    <w:rsid w:val="00617054"/>
    <w:rsid w:val="00635D5F"/>
    <w:rsid w:val="00673D38"/>
    <w:rsid w:val="00674EFD"/>
    <w:rsid w:val="00677161"/>
    <w:rsid w:val="006971AD"/>
    <w:rsid w:val="006B046C"/>
    <w:rsid w:val="006B4F58"/>
    <w:rsid w:val="006C4019"/>
    <w:rsid w:val="006C7025"/>
    <w:rsid w:val="00707544"/>
    <w:rsid w:val="00712115"/>
    <w:rsid w:val="007300F6"/>
    <w:rsid w:val="00742AD7"/>
    <w:rsid w:val="00760FB3"/>
    <w:rsid w:val="007A7753"/>
    <w:rsid w:val="007C4A0E"/>
    <w:rsid w:val="007D02BD"/>
    <w:rsid w:val="007E770D"/>
    <w:rsid w:val="007F036F"/>
    <w:rsid w:val="0080449E"/>
    <w:rsid w:val="00821BBA"/>
    <w:rsid w:val="00827810"/>
    <w:rsid w:val="00834E5A"/>
    <w:rsid w:val="00841169"/>
    <w:rsid w:val="0084220E"/>
    <w:rsid w:val="00866119"/>
    <w:rsid w:val="0088219A"/>
    <w:rsid w:val="00883E14"/>
    <w:rsid w:val="008A3673"/>
    <w:rsid w:val="008A411E"/>
    <w:rsid w:val="008C2C3A"/>
    <w:rsid w:val="008D337A"/>
    <w:rsid w:val="008E1A2D"/>
    <w:rsid w:val="008F1C54"/>
    <w:rsid w:val="0092432F"/>
    <w:rsid w:val="00925856"/>
    <w:rsid w:val="00926D22"/>
    <w:rsid w:val="00933CCB"/>
    <w:rsid w:val="00941FD5"/>
    <w:rsid w:val="00942623"/>
    <w:rsid w:val="00960D81"/>
    <w:rsid w:val="0096338B"/>
    <w:rsid w:val="00972ADA"/>
    <w:rsid w:val="00972EBC"/>
    <w:rsid w:val="009924DF"/>
    <w:rsid w:val="009B1481"/>
    <w:rsid w:val="009B4D74"/>
    <w:rsid w:val="009B4DAE"/>
    <w:rsid w:val="009B7EAB"/>
    <w:rsid w:val="009D7D78"/>
    <w:rsid w:val="009E7685"/>
    <w:rsid w:val="009E7A45"/>
    <w:rsid w:val="00A064F5"/>
    <w:rsid w:val="00A12D31"/>
    <w:rsid w:val="00A15733"/>
    <w:rsid w:val="00A42C85"/>
    <w:rsid w:val="00A50705"/>
    <w:rsid w:val="00A62375"/>
    <w:rsid w:val="00A62EA9"/>
    <w:rsid w:val="00A777B7"/>
    <w:rsid w:val="00A823E8"/>
    <w:rsid w:val="00A82B1B"/>
    <w:rsid w:val="00AA11D9"/>
    <w:rsid w:val="00AA2691"/>
    <w:rsid w:val="00AC381B"/>
    <w:rsid w:val="00AC6216"/>
    <w:rsid w:val="00AD3905"/>
    <w:rsid w:val="00AD544D"/>
    <w:rsid w:val="00AE03E7"/>
    <w:rsid w:val="00AE275C"/>
    <w:rsid w:val="00B122D4"/>
    <w:rsid w:val="00B14374"/>
    <w:rsid w:val="00B14755"/>
    <w:rsid w:val="00B3523A"/>
    <w:rsid w:val="00B62CA4"/>
    <w:rsid w:val="00B81678"/>
    <w:rsid w:val="00B84E31"/>
    <w:rsid w:val="00BA0DA1"/>
    <w:rsid w:val="00BA6594"/>
    <w:rsid w:val="00BA759B"/>
    <w:rsid w:val="00BD163D"/>
    <w:rsid w:val="00BD69E8"/>
    <w:rsid w:val="00BD6A10"/>
    <w:rsid w:val="00BD7ACF"/>
    <w:rsid w:val="00BE13A7"/>
    <w:rsid w:val="00BE72DF"/>
    <w:rsid w:val="00BF0A31"/>
    <w:rsid w:val="00C07DA0"/>
    <w:rsid w:val="00C1041C"/>
    <w:rsid w:val="00C13325"/>
    <w:rsid w:val="00C30798"/>
    <w:rsid w:val="00C43ED5"/>
    <w:rsid w:val="00C45ABA"/>
    <w:rsid w:val="00C541D2"/>
    <w:rsid w:val="00C56AD7"/>
    <w:rsid w:val="00C8631E"/>
    <w:rsid w:val="00C86EC1"/>
    <w:rsid w:val="00C87021"/>
    <w:rsid w:val="00CA41FC"/>
    <w:rsid w:val="00CB7A9A"/>
    <w:rsid w:val="00CC014D"/>
    <w:rsid w:val="00CC68A4"/>
    <w:rsid w:val="00CC7241"/>
    <w:rsid w:val="00CD0D4C"/>
    <w:rsid w:val="00CD59D9"/>
    <w:rsid w:val="00CE16E8"/>
    <w:rsid w:val="00CF791F"/>
    <w:rsid w:val="00D12F6F"/>
    <w:rsid w:val="00D278E5"/>
    <w:rsid w:val="00D3525C"/>
    <w:rsid w:val="00D40730"/>
    <w:rsid w:val="00D42C84"/>
    <w:rsid w:val="00D47307"/>
    <w:rsid w:val="00D5650E"/>
    <w:rsid w:val="00D60393"/>
    <w:rsid w:val="00D87C62"/>
    <w:rsid w:val="00D96474"/>
    <w:rsid w:val="00D976FA"/>
    <w:rsid w:val="00DA0B9C"/>
    <w:rsid w:val="00DD4C26"/>
    <w:rsid w:val="00DD741A"/>
    <w:rsid w:val="00DE03EF"/>
    <w:rsid w:val="00DE08FB"/>
    <w:rsid w:val="00DF5689"/>
    <w:rsid w:val="00E02119"/>
    <w:rsid w:val="00E03B49"/>
    <w:rsid w:val="00E17AF6"/>
    <w:rsid w:val="00E35BC1"/>
    <w:rsid w:val="00E41E1E"/>
    <w:rsid w:val="00E51930"/>
    <w:rsid w:val="00E55A24"/>
    <w:rsid w:val="00E61751"/>
    <w:rsid w:val="00E62846"/>
    <w:rsid w:val="00E748D6"/>
    <w:rsid w:val="00EA57B8"/>
    <w:rsid w:val="00EC24B3"/>
    <w:rsid w:val="00ED031A"/>
    <w:rsid w:val="00ED417A"/>
    <w:rsid w:val="00ED6054"/>
    <w:rsid w:val="00EE0A03"/>
    <w:rsid w:val="00EE590F"/>
    <w:rsid w:val="00EF052C"/>
    <w:rsid w:val="00F12660"/>
    <w:rsid w:val="00F22C1A"/>
    <w:rsid w:val="00F32B48"/>
    <w:rsid w:val="00F33123"/>
    <w:rsid w:val="00F42790"/>
    <w:rsid w:val="00F46BB3"/>
    <w:rsid w:val="00F543C6"/>
    <w:rsid w:val="00F558F3"/>
    <w:rsid w:val="00F849BB"/>
    <w:rsid w:val="00FC59B5"/>
    <w:rsid w:val="00FE316C"/>
    <w:rsid w:val="00FF0A2D"/>
    <w:rsid w:val="00FF687C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73"/>
  </w:style>
  <w:style w:type="paragraph" w:styleId="1">
    <w:name w:val="heading 1"/>
    <w:basedOn w:val="a"/>
    <w:next w:val="a"/>
    <w:qFormat/>
    <w:rsid w:val="00FF7D7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5C7A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C7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FF7D73"/>
    <w:pPr>
      <w:ind w:right="4536"/>
      <w:jc w:val="both"/>
    </w:pPr>
    <w:rPr>
      <w:sz w:val="28"/>
    </w:rPr>
  </w:style>
  <w:style w:type="paragraph" w:styleId="a4">
    <w:name w:val="Body Text Indent"/>
    <w:basedOn w:val="a"/>
    <w:rsid w:val="00FF7D73"/>
    <w:pPr>
      <w:ind w:firstLine="851"/>
      <w:jc w:val="both"/>
    </w:pPr>
    <w:rPr>
      <w:sz w:val="28"/>
    </w:rPr>
  </w:style>
  <w:style w:type="table" w:styleId="a5">
    <w:name w:val="Table Grid"/>
    <w:basedOn w:val="a1"/>
    <w:rsid w:val="00C4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F0A2D"/>
    <w:rPr>
      <w:color w:val="0060BC"/>
      <w:u w:val="single"/>
    </w:rPr>
  </w:style>
  <w:style w:type="character" w:customStyle="1" w:styleId="textalign1wm">
    <w:name w:val="text_align1_wm"/>
    <w:basedOn w:val="a0"/>
    <w:rsid w:val="00FF0A2D"/>
  </w:style>
  <w:style w:type="paragraph" w:styleId="z-">
    <w:name w:val="HTML Top of Form"/>
    <w:basedOn w:val="a"/>
    <w:next w:val="a"/>
    <w:hidden/>
    <w:rsid w:val="00FF0A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F0A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rztext">
    <w:name w:val="rztext"/>
    <w:basedOn w:val="a"/>
    <w:rsid w:val="005C7A9E"/>
    <w:pPr>
      <w:spacing w:before="100" w:beforeAutospacing="1" w:after="100" w:afterAutospacing="1" w:line="270" w:lineRule="atLeast"/>
    </w:pPr>
    <w:rPr>
      <w:rFonts w:ascii="Verdana" w:hAnsi="Verdana"/>
      <w:color w:val="000000"/>
      <w:sz w:val="21"/>
      <w:szCs w:val="21"/>
    </w:rPr>
  </w:style>
  <w:style w:type="paragraph" w:styleId="a7">
    <w:name w:val="Normal (Web)"/>
    <w:basedOn w:val="a"/>
    <w:rsid w:val="005C7A9E"/>
    <w:pPr>
      <w:spacing w:before="100" w:beforeAutospacing="1" w:after="100" w:afterAutospacing="1"/>
    </w:pPr>
    <w:rPr>
      <w:sz w:val="24"/>
      <w:szCs w:val="24"/>
    </w:rPr>
  </w:style>
  <w:style w:type="character" w:customStyle="1" w:styleId="rztext1">
    <w:name w:val="rztext1"/>
    <w:rsid w:val="005C7A9E"/>
    <w:rPr>
      <w:rFonts w:ascii="Verdana" w:hAnsi="Verdana" w:hint="default"/>
      <w:color w:val="000000"/>
      <w:sz w:val="21"/>
      <w:szCs w:val="21"/>
    </w:rPr>
  </w:style>
  <w:style w:type="paragraph" w:customStyle="1" w:styleId="ConsNormal">
    <w:name w:val="ConsNormal"/>
    <w:rsid w:val="00635D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UBHEADR">
    <w:name w:val="SUBHEAD_R"/>
    <w:rsid w:val="00635D5F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ConsNonformat">
    <w:name w:val="ConsNonformat"/>
    <w:rsid w:val="00635D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35D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D352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Plain Text"/>
    <w:basedOn w:val="a"/>
    <w:link w:val="a9"/>
    <w:rsid w:val="00D3525C"/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D3525C"/>
    <w:rPr>
      <w:rFonts w:ascii="Courier New" w:hAnsi="Courier New" w:cs="Courier New"/>
    </w:rPr>
  </w:style>
  <w:style w:type="paragraph" w:styleId="aa">
    <w:name w:val="Balloon Text"/>
    <w:basedOn w:val="a"/>
    <w:link w:val="ab"/>
    <w:rsid w:val="002135BD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2135B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543C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573D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2573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2573D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2573D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2573D6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ac">
    <w:name w:val=" Знак Знак Знак Знак Знак"/>
    <w:basedOn w:val="a"/>
    <w:rsid w:val="005727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lk">
    <w:name w:val="blk"/>
    <w:basedOn w:val="a0"/>
    <w:rsid w:val="00B3523A"/>
  </w:style>
  <w:style w:type="paragraph" w:styleId="HTML">
    <w:name w:val="HTML Preformatted"/>
    <w:basedOn w:val="a"/>
    <w:link w:val="HTML0"/>
    <w:uiPriority w:val="99"/>
    <w:unhideWhenUsed/>
    <w:rsid w:val="009D7D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9D7D7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3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4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4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4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58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06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0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21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1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43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5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0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3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58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9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8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4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2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4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3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28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03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8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35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5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2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2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13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0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63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1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7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1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4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6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57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1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33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8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66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4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9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4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9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7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6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9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7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8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4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3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2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3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08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128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1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10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3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46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8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8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7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8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6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2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3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1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333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3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7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0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6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9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9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8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5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0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3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13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5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13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2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2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36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4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85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3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8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1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6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2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1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0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5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23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39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8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4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1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8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2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0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2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7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8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8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8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83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7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0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0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3316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4615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4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8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4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0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5381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4632">
          <w:marLeft w:val="0"/>
          <w:marRight w:val="0"/>
          <w:marTop w:val="1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AF2C65CCB753A46A7E203598D788129E820FB3DE1F0ECBACD820D22EC1A7F0594F46D8B8FA1B728KE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A349C3AB8A8B59384E323F3C5CEB6FF6B32BC6F3C5F7F43580BDC7F130A207233B827234D03F21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47AD5A582D6A1E4604719B32686D9C4435BB2A4B0942AB89257635BB18FEB3BB1FB9C635D5FAFAJ7J3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6AF2C65CCB753A46A7E203598D788129E820FB3DE1F0ECBACD820D22EC1A7F0594F46D8B8FA4B128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C118-92D2-4DA1-AFEC-7AD0228F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22392</CharactersWithSpaces>
  <SharedDoc>false</SharedDoc>
  <HLinks>
    <vt:vector size="24" baseType="variant">
      <vt:variant>
        <vt:i4>7405675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consultantplus://offline/ref=4B6AF2C65CCB753A46A7E203598D788129E820FB3DE1F0ECBACD820D22EC1A7F0594F46D8B8FA4B128K4O</vt:lpwstr>
      </vt:variant>
      <vt:variant>
        <vt:lpwstr/>
      </vt:variant>
      <vt:variant>
        <vt:i4>7405625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consultantplus://offline/ref=4B6AF2C65CCB753A46A7E203598D788129E820FB3DE1F0ECBACD820D22EC1A7F0594F46D8B8FA1B728KEO</vt:lpwstr>
      </vt:variant>
      <vt:variant>
        <vt:lpwstr/>
      </vt:variant>
      <vt:variant>
        <vt:i4>2490479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consultantplus://offline/ref=1FA349C3AB8A8B59384E323F3C5CEB6FF6B32BC6F3C5F7F43580BDC7F130A207233B827234D03F21E</vt:lpwstr>
      </vt:variant>
      <vt:variant>
        <vt:lpwstr/>
      </vt:variant>
      <vt:variant>
        <vt:i4>7536688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consultantplus://offline/ref=CB47AD5A582D6A1E4604719B32686D9C4435BB2A4B0942AB89257635BB18FEB3BB1FB9C635D5FAFAJ7J3N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ARD</dc:creator>
  <cp:lastModifiedBy>obschiy</cp:lastModifiedBy>
  <cp:revision>2</cp:revision>
  <cp:lastPrinted>2017-12-24T07:40:00Z</cp:lastPrinted>
  <dcterms:created xsi:type="dcterms:W3CDTF">2018-01-10T14:10:00Z</dcterms:created>
  <dcterms:modified xsi:type="dcterms:W3CDTF">2018-01-10T14:10:00Z</dcterms:modified>
</cp:coreProperties>
</file>