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8" w:rsidRPr="00073592" w:rsidRDefault="009E06E8" w:rsidP="00073592">
      <w:pPr>
        <w:tabs>
          <w:tab w:val="left" w:pos="3924"/>
        </w:tabs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E8" w:rsidRPr="00073592" w:rsidRDefault="009E06E8" w:rsidP="00073592">
      <w:pPr>
        <w:tabs>
          <w:tab w:val="left" w:pos="3924"/>
        </w:tabs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E06E8" w:rsidRPr="00073592" w:rsidRDefault="009E06E8" w:rsidP="00073592">
      <w:pPr>
        <w:tabs>
          <w:tab w:val="left" w:pos="3924"/>
        </w:tabs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9E06E8" w:rsidRPr="00073592" w:rsidRDefault="009E06E8" w:rsidP="00073592">
      <w:pPr>
        <w:tabs>
          <w:tab w:val="left" w:pos="3924"/>
        </w:tabs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>«УПРАВЛЕНИЕ ОБРАЗОВАНИЯ АДМИНИСТРАЦИИ УРУПСКОГО МУНИЦИПАЛЬНОГО РАЙОНА КЧР»</w:t>
      </w:r>
    </w:p>
    <w:p w:rsidR="009E06E8" w:rsidRPr="00073592" w:rsidRDefault="009E06E8" w:rsidP="00073592">
      <w:pPr>
        <w:tabs>
          <w:tab w:val="left" w:pos="3924"/>
        </w:tabs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5A3" w:rsidRPr="00073592" w:rsidRDefault="009E06E8" w:rsidP="009275A3">
      <w:pPr>
        <w:tabs>
          <w:tab w:val="left" w:pos="3924"/>
        </w:tabs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9275A3" w:rsidRPr="00073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75A3" w:rsidRPr="00073592">
        <w:rPr>
          <w:rFonts w:ascii="Times New Roman" w:hAnsi="Times New Roman" w:cs="Times New Roman"/>
          <w:sz w:val="28"/>
          <w:szCs w:val="28"/>
        </w:rPr>
        <w:t xml:space="preserve"> Р И К А З </w:t>
      </w:r>
      <w:r w:rsidR="00704722">
        <w:rPr>
          <w:rFonts w:ascii="Times New Roman" w:hAnsi="Times New Roman" w:cs="Times New Roman"/>
          <w:sz w:val="28"/>
          <w:szCs w:val="28"/>
        </w:rPr>
        <w:t xml:space="preserve"> </w:t>
      </w:r>
      <w:r w:rsidR="00AB1FD7" w:rsidRPr="00073592">
        <w:rPr>
          <w:rFonts w:ascii="Times New Roman" w:hAnsi="Times New Roman" w:cs="Times New Roman"/>
          <w:sz w:val="28"/>
          <w:szCs w:val="28"/>
        </w:rPr>
        <w:t>№  90</w:t>
      </w:r>
    </w:p>
    <w:p w:rsidR="009275A3" w:rsidRDefault="009275A3" w:rsidP="009275A3">
      <w:pPr>
        <w:pStyle w:val="a4"/>
        <w:tabs>
          <w:tab w:val="left" w:pos="3924"/>
        </w:tabs>
        <w:rPr>
          <w:szCs w:val="28"/>
        </w:rPr>
      </w:pPr>
    </w:p>
    <w:p w:rsidR="009275A3" w:rsidRDefault="009275A3" w:rsidP="009275A3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 xml:space="preserve">от    </w:t>
      </w:r>
      <w:r w:rsidR="004674D3">
        <w:rPr>
          <w:szCs w:val="28"/>
        </w:rPr>
        <w:t>14.07</w:t>
      </w:r>
      <w:r w:rsidR="009E06E8">
        <w:rPr>
          <w:szCs w:val="28"/>
        </w:rPr>
        <w:t>.</w:t>
      </w:r>
      <w:r w:rsidR="009E06E8" w:rsidRPr="009E06E8">
        <w:rPr>
          <w:szCs w:val="28"/>
        </w:rPr>
        <w:t>2015</w:t>
      </w:r>
      <w:r w:rsidRPr="009E06E8">
        <w:rPr>
          <w:szCs w:val="28"/>
        </w:rPr>
        <w:t xml:space="preserve">  </w:t>
      </w:r>
      <w:r w:rsidR="009E06E8" w:rsidRPr="009E06E8">
        <w:rPr>
          <w:szCs w:val="28"/>
        </w:rPr>
        <w:t xml:space="preserve">                                                                  </w:t>
      </w:r>
      <w:bookmarkStart w:id="0" w:name="_GoBack"/>
      <w:bookmarkEnd w:id="0"/>
      <w:r w:rsidR="009E06E8" w:rsidRPr="009E06E8">
        <w:rPr>
          <w:szCs w:val="28"/>
        </w:rPr>
        <w:t xml:space="preserve">    </w:t>
      </w:r>
      <w:r w:rsidR="00073592">
        <w:rPr>
          <w:szCs w:val="28"/>
        </w:rPr>
        <w:t xml:space="preserve">                </w:t>
      </w:r>
      <w:r w:rsidR="009E06E8" w:rsidRPr="009E06E8">
        <w:rPr>
          <w:szCs w:val="28"/>
        </w:rPr>
        <w:t xml:space="preserve">  ст. Преградная</w:t>
      </w:r>
      <w:r w:rsidRPr="009E06E8">
        <w:rPr>
          <w:szCs w:val="28"/>
        </w:rPr>
        <w:t xml:space="preserve">                                         </w:t>
      </w:r>
      <w:r w:rsidR="009E06E8" w:rsidRPr="009E06E8"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</w:p>
    <w:p w:rsidR="009275A3" w:rsidRDefault="00B73FAF" w:rsidP="00073592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</w:t>
      </w:r>
      <w:r w:rsidR="009275A3">
        <w:rPr>
          <w:rFonts w:ascii="Times New Roman" w:hAnsi="Times New Roman" w:cs="Times New Roman"/>
          <w:bCs/>
          <w:sz w:val="28"/>
          <w:szCs w:val="28"/>
        </w:rPr>
        <w:t xml:space="preserve"> августовской 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A3">
        <w:rPr>
          <w:rFonts w:ascii="Times New Roman" w:hAnsi="Times New Roman" w:cs="Times New Roman"/>
          <w:bCs/>
          <w:sz w:val="28"/>
          <w:szCs w:val="28"/>
        </w:rPr>
        <w:t xml:space="preserve">конференции руководящих и педагогических 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A3">
        <w:rPr>
          <w:rFonts w:ascii="Times New Roman" w:hAnsi="Times New Roman" w:cs="Times New Roman"/>
          <w:bCs/>
          <w:sz w:val="28"/>
          <w:szCs w:val="28"/>
        </w:rPr>
        <w:t>работ</w:t>
      </w:r>
      <w:r w:rsidR="004674D3">
        <w:rPr>
          <w:rFonts w:ascii="Times New Roman" w:hAnsi="Times New Roman" w:cs="Times New Roman"/>
          <w:bCs/>
          <w:sz w:val="28"/>
          <w:szCs w:val="28"/>
        </w:rPr>
        <w:t xml:space="preserve">ников в 2017 </w:t>
      </w:r>
      <w:r w:rsidR="009275A3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073592" w:rsidRDefault="00073592" w:rsidP="00073592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E06E8" w:rsidRDefault="00B73FAF" w:rsidP="00B73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5A3">
        <w:rPr>
          <w:rFonts w:ascii="Times New Roman" w:hAnsi="Times New Roman" w:cs="Times New Roman"/>
          <w:sz w:val="28"/>
          <w:szCs w:val="28"/>
        </w:rPr>
        <w:t>В целях создания условий для открытого диалога пед</w:t>
      </w:r>
      <w:r w:rsidR="009E06E8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9275A3">
        <w:rPr>
          <w:rFonts w:ascii="Times New Roman" w:hAnsi="Times New Roman" w:cs="Times New Roman"/>
          <w:sz w:val="28"/>
          <w:szCs w:val="28"/>
        </w:rPr>
        <w:t xml:space="preserve"> раб</w:t>
      </w:r>
      <w:r w:rsidR="009E06E8">
        <w:rPr>
          <w:rFonts w:ascii="Times New Roman" w:hAnsi="Times New Roman" w:cs="Times New Roman"/>
          <w:sz w:val="28"/>
          <w:szCs w:val="28"/>
        </w:rPr>
        <w:t>отников</w:t>
      </w:r>
      <w:r w:rsidR="004674D3">
        <w:rPr>
          <w:rFonts w:ascii="Times New Roman" w:hAnsi="Times New Roman" w:cs="Times New Roman"/>
          <w:sz w:val="28"/>
          <w:szCs w:val="28"/>
        </w:rPr>
        <w:t xml:space="preserve"> по основным результатам 2016-17</w:t>
      </w:r>
      <w:r w:rsidR="009275A3">
        <w:rPr>
          <w:rFonts w:ascii="Times New Roman" w:hAnsi="Times New Roman" w:cs="Times New Roman"/>
          <w:sz w:val="28"/>
          <w:szCs w:val="28"/>
        </w:rPr>
        <w:t xml:space="preserve"> уч</w:t>
      </w:r>
      <w:r w:rsidR="009E06E8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9275A3">
        <w:rPr>
          <w:rFonts w:ascii="Times New Roman" w:hAnsi="Times New Roman" w:cs="Times New Roman"/>
          <w:sz w:val="28"/>
          <w:szCs w:val="28"/>
        </w:rPr>
        <w:t xml:space="preserve"> года и определения механизмов реализации стратегических линий гос</w:t>
      </w:r>
      <w:r w:rsidR="009E06E8">
        <w:rPr>
          <w:rFonts w:ascii="Times New Roman" w:hAnsi="Times New Roman" w:cs="Times New Roman"/>
          <w:sz w:val="28"/>
          <w:szCs w:val="28"/>
        </w:rPr>
        <w:t>ударственной</w:t>
      </w:r>
      <w:r w:rsidR="009275A3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9E06E8">
        <w:rPr>
          <w:rFonts w:ascii="Times New Roman" w:hAnsi="Times New Roman" w:cs="Times New Roman"/>
          <w:sz w:val="28"/>
          <w:szCs w:val="28"/>
        </w:rPr>
        <w:t>ики</w:t>
      </w:r>
      <w:r w:rsidR="009275A3">
        <w:rPr>
          <w:rFonts w:ascii="Times New Roman" w:hAnsi="Times New Roman" w:cs="Times New Roman"/>
          <w:sz w:val="28"/>
          <w:szCs w:val="28"/>
        </w:rPr>
        <w:t xml:space="preserve"> в сфере образо</w:t>
      </w:r>
      <w:r w:rsidR="009E06E8">
        <w:rPr>
          <w:rFonts w:ascii="Times New Roman" w:hAnsi="Times New Roman" w:cs="Times New Roman"/>
          <w:sz w:val="28"/>
          <w:szCs w:val="28"/>
        </w:rPr>
        <w:t>вания</w:t>
      </w:r>
      <w:r w:rsidR="009275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5A3" w:rsidRPr="00073592" w:rsidRDefault="009275A3" w:rsidP="000735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7359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Р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И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К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А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З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Ы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В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А</w:t>
      </w:r>
      <w:r w:rsidR="0007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592">
        <w:rPr>
          <w:rFonts w:ascii="Times New Roman" w:hAnsi="Times New Roman" w:cs="Times New Roman"/>
          <w:bCs/>
          <w:sz w:val="28"/>
          <w:szCs w:val="28"/>
        </w:rPr>
        <w:t>Ю</w:t>
      </w:r>
      <w:r w:rsidRPr="00073592">
        <w:rPr>
          <w:rFonts w:ascii="Times New Roman" w:hAnsi="Times New Roman" w:cs="Times New Roman"/>
          <w:sz w:val="28"/>
          <w:szCs w:val="28"/>
        </w:rPr>
        <w:t>:</w:t>
      </w:r>
    </w:p>
    <w:p w:rsidR="009E06E8" w:rsidRDefault="00073592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5A3">
        <w:rPr>
          <w:rFonts w:ascii="Times New Roman" w:hAnsi="Times New Roman" w:cs="Times New Roman"/>
          <w:sz w:val="28"/>
          <w:szCs w:val="28"/>
        </w:rPr>
        <w:t xml:space="preserve">1. </w:t>
      </w:r>
      <w:r w:rsidR="009E06E8">
        <w:rPr>
          <w:rFonts w:ascii="Times New Roman" w:hAnsi="Times New Roman" w:cs="Times New Roman"/>
          <w:sz w:val="28"/>
          <w:szCs w:val="28"/>
        </w:rPr>
        <w:t>Провести</w:t>
      </w:r>
      <w:r w:rsidR="009275A3">
        <w:rPr>
          <w:rFonts w:ascii="Times New Roman" w:hAnsi="Times New Roman" w:cs="Times New Roman"/>
          <w:sz w:val="28"/>
          <w:szCs w:val="28"/>
        </w:rPr>
        <w:t xml:space="preserve"> </w:t>
      </w:r>
      <w:r w:rsidR="009E06E8">
        <w:rPr>
          <w:rFonts w:ascii="Times New Roman" w:hAnsi="Times New Roman" w:cs="Times New Roman"/>
          <w:bCs/>
          <w:sz w:val="28"/>
          <w:szCs w:val="28"/>
        </w:rPr>
        <w:t xml:space="preserve">августовскую конференцию </w:t>
      </w:r>
      <w:proofErr w:type="gramStart"/>
      <w:r w:rsidR="009E06E8">
        <w:rPr>
          <w:rFonts w:ascii="Times New Roman" w:hAnsi="Times New Roman" w:cs="Times New Roman"/>
          <w:bCs/>
          <w:sz w:val="28"/>
          <w:szCs w:val="28"/>
        </w:rPr>
        <w:t>руководящих</w:t>
      </w:r>
      <w:proofErr w:type="gramEnd"/>
      <w:r w:rsidR="009E06E8">
        <w:rPr>
          <w:rFonts w:ascii="Times New Roman" w:hAnsi="Times New Roman" w:cs="Times New Roman"/>
          <w:bCs/>
          <w:sz w:val="28"/>
          <w:szCs w:val="28"/>
        </w:rPr>
        <w:t xml:space="preserve"> и педагогических </w:t>
      </w:r>
    </w:p>
    <w:p w:rsidR="009E06E8" w:rsidRDefault="009E06E8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4851F6">
        <w:rPr>
          <w:rFonts w:ascii="Times New Roman" w:hAnsi="Times New Roman" w:cs="Times New Roman"/>
          <w:bCs/>
          <w:sz w:val="28"/>
          <w:szCs w:val="28"/>
        </w:rPr>
        <w:t>в</w:t>
      </w:r>
      <w:r w:rsidR="004674D3">
        <w:rPr>
          <w:rFonts w:ascii="Times New Roman" w:hAnsi="Times New Roman" w:cs="Times New Roman"/>
          <w:bCs/>
          <w:sz w:val="28"/>
          <w:szCs w:val="28"/>
        </w:rPr>
        <w:t xml:space="preserve">  малом зале администрации Урупского муниципального района и МКОУ «СОШ № 2 ст. Преградная» 24.08.2017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10-00 часов </w:t>
      </w:r>
      <w:r w:rsidR="004851F6">
        <w:rPr>
          <w:rFonts w:ascii="Times New Roman" w:hAnsi="Times New Roman" w:cs="Times New Roman"/>
          <w:bCs/>
          <w:sz w:val="28"/>
          <w:szCs w:val="28"/>
        </w:rPr>
        <w:t>– пленарное заседание,  11 часов – секционные.</w:t>
      </w:r>
    </w:p>
    <w:p w:rsidR="00A15639" w:rsidRDefault="00073592" w:rsidP="0007359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06E8">
        <w:rPr>
          <w:rFonts w:ascii="Times New Roman" w:hAnsi="Times New Roman" w:cs="Times New Roman"/>
          <w:sz w:val="28"/>
          <w:szCs w:val="28"/>
        </w:rPr>
        <w:t xml:space="preserve">2. </w:t>
      </w:r>
      <w:r w:rsidR="00A15639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конференции согласно приложению 1.</w:t>
      </w:r>
    </w:p>
    <w:p w:rsidR="009275A3" w:rsidRDefault="00073592" w:rsidP="0007359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639">
        <w:rPr>
          <w:rFonts w:ascii="Times New Roman" w:hAnsi="Times New Roman" w:cs="Times New Roman"/>
          <w:sz w:val="28"/>
          <w:szCs w:val="28"/>
        </w:rPr>
        <w:t xml:space="preserve">3. </w:t>
      </w:r>
      <w:r w:rsidR="009275A3">
        <w:rPr>
          <w:rFonts w:ascii="Times New Roman" w:hAnsi="Times New Roman" w:cs="Times New Roman"/>
          <w:sz w:val="28"/>
          <w:szCs w:val="28"/>
        </w:rPr>
        <w:t>Утвердить программу К</w:t>
      </w:r>
      <w:r w:rsidR="00A15639">
        <w:rPr>
          <w:rFonts w:ascii="Times New Roman" w:hAnsi="Times New Roman" w:cs="Times New Roman"/>
          <w:sz w:val="28"/>
          <w:szCs w:val="28"/>
        </w:rPr>
        <w:t>онференции (далее – Программа), приложение 2</w:t>
      </w:r>
      <w:r w:rsidR="00927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5A3" w:rsidRDefault="00073592" w:rsidP="0007359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639">
        <w:rPr>
          <w:rFonts w:ascii="Times New Roman" w:hAnsi="Times New Roman" w:cs="Times New Roman"/>
          <w:sz w:val="28"/>
          <w:szCs w:val="28"/>
        </w:rPr>
        <w:t>4. Организационному комитету по подготовке конференции</w:t>
      </w:r>
      <w:r w:rsidR="009275A3">
        <w:rPr>
          <w:rFonts w:ascii="Times New Roman" w:hAnsi="Times New Roman" w:cs="Times New Roman"/>
          <w:sz w:val="28"/>
          <w:szCs w:val="28"/>
        </w:rPr>
        <w:t>:</w:t>
      </w:r>
    </w:p>
    <w:p w:rsidR="004D2ECE" w:rsidRDefault="00A15639" w:rsidP="00073592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5A3">
        <w:rPr>
          <w:rFonts w:ascii="Times New Roman" w:hAnsi="Times New Roman" w:cs="Times New Roman"/>
          <w:sz w:val="28"/>
          <w:szCs w:val="28"/>
        </w:rPr>
        <w:t xml:space="preserve">.1. </w:t>
      </w:r>
      <w:r w:rsidR="004D2ECE">
        <w:rPr>
          <w:rFonts w:ascii="Times New Roman" w:hAnsi="Times New Roman" w:cs="Times New Roman"/>
          <w:sz w:val="28"/>
          <w:szCs w:val="28"/>
        </w:rPr>
        <w:t>Стригиной Л.В.- заместителю начальника управления образования</w:t>
      </w:r>
    </w:p>
    <w:p w:rsidR="009275A3" w:rsidRDefault="004D2ECE" w:rsidP="00073592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5A3">
        <w:rPr>
          <w:rFonts w:ascii="Times New Roman" w:hAnsi="Times New Roman" w:cs="Times New Roman"/>
          <w:sz w:val="28"/>
          <w:szCs w:val="28"/>
        </w:rPr>
        <w:t>рганизовать проведение</w:t>
      </w:r>
      <w:r w:rsidR="00A15639">
        <w:rPr>
          <w:rFonts w:ascii="Times New Roman" w:hAnsi="Times New Roman" w:cs="Times New Roman"/>
          <w:sz w:val="28"/>
          <w:szCs w:val="28"/>
        </w:rPr>
        <w:t xml:space="preserve"> Конференции согласно Программе</w:t>
      </w:r>
      <w:r w:rsidR="00073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CE" w:rsidRDefault="00A15639" w:rsidP="00073592">
      <w:pPr>
        <w:widowControl w:val="0"/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5A3">
        <w:rPr>
          <w:rFonts w:ascii="Times New Roman" w:hAnsi="Times New Roman" w:cs="Times New Roman"/>
          <w:sz w:val="28"/>
          <w:szCs w:val="28"/>
        </w:rPr>
        <w:t xml:space="preserve">.2. </w:t>
      </w:r>
      <w:r w:rsidR="004D2ECE">
        <w:rPr>
          <w:rFonts w:ascii="Times New Roman" w:hAnsi="Times New Roman" w:cs="Times New Roman"/>
          <w:sz w:val="28"/>
          <w:szCs w:val="28"/>
        </w:rPr>
        <w:t>Заведующе</w:t>
      </w:r>
      <w:r w:rsidR="004674D3">
        <w:rPr>
          <w:rFonts w:ascii="Times New Roman" w:hAnsi="Times New Roman" w:cs="Times New Roman"/>
          <w:sz w:val="28"/>
          <w:szCs w:val="28"/>
        </w:rPr>
        <w:t xml:space="preserve">й методическим кабинетом </w:t>
      </w:r>
      <w:proofErr w:type="spellStart"/>
      <w:r w:rsidR="004674D3"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  <w:r w:rsidR="004674D3">
        <w:rPr>
          <w:rFonts w:ascii="Times New Roman" w:hAnsi="Times New Roman" w:cs="Times New Roman"/>
          <w:sz w:val="28"/>
          <w:szCs w:val="28"/>
        </w:rPr>
        <w:t xml:space="preserve"> З.С.</w:t>
      </w:r>
      <w:r w:rsidR="004D2ECE">
        <w:rPr>
          <w:rFonts w:ascii="Times New Roman" w:hAnsi="Times New Roman" w:cs="Times New Roman"/>
          <w:sz w:val="28"/>
          <w:szCs w:val="28"/>
        </w:rPr>
        <w:t>:</w:t>
      </w:r>
    </w:p>
    <w:p w:rsidR="009275A3" w:rsidRDefault="004D2ECE" w:rsidP="00073592">
      <w:pPr>
        <w:widowControl w:val="0"/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5A3">
        <w:rPr>
          <w:rFonts w:ascii="Times New Roman" w:hAnsi="Times New Roman" w:cs="Times New Roman"/>
          <w:sz w:val="28"/>
          <w:szCs w:val="28"/>
        </w:rPr>
        <w:t>беспечить  информационную открытос</w:t>
      </w:r>
      <w:r w:rsidR="00E56CB1">
        <w:rPr>
          <w:rFonts w:ascii="Times New Roman" w:hAnsi="Times New Roman" w:cs="Times New Roman"/>
          <w:sz w:val="28"/>
          <w:szCs w:val="28"/>
        </w:rPr>
        <w:t xml:space="preserve">ть и доступность </w:t>
      </w:r>
      <w:r w:rsidR="009275A3">
        <w:rPr>
          <w:rFonts w:ascii="Times New Roman" w:hAnsi="Times New Roman" w:cs="Times New Roman"/>
          <w:sz w:val="28"/>
          <w:szCs w:val="28"/>
        </w:rPr>
        <w:t xml:space="preserve"> эффективности работы секционных заседаний Конференции посредством размещения инф</w:t>
      </w:r>
      <w:r w:rsidR="00A15639">
        <w:rPr>
          <w:rFonts w:ascii="Times New Roman" w:hAnsi="Times New Roman" w:cs="Times New Roman"/>
          <w:sz w:val="28"/>
          <w:szCs w:val="28"/>
        </w:rPr>
        <w:t xml:space="preserve">ормации на странице управления </w:t>
      </w:r>
      <w:r w:rsidR="009275A3">
        <w:rPr>
          <w:rFonts w:ascii="Times New Roman" w:hAnsi="Times New Roman" w:cs="Times New Roman"/>
          <w:sz w:val="28"/>
          <w:szCs w:val="28"/>
        </w:rPr>
        <w:t xml:space="preserve"> образования официального информационного </w:t>
      </w:r>
      <w:proofErr w:type="gramStart"/>
      <w:r w:rsidR="009275A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A15639">
        <w:rPr>
          <w:rFonts w:ascii="Times New Roman" w:hAnsi="Times New Roman" w:cs="Times New Roman"/>
          <w:sz w:val="28"/>
          <w:szCs w:val="28"/>
        </w:rPr>
        <w:t xml:space="preserve"> администрации Урупского</w:t>
      </w:r>
      <w:r w:rsidR="009275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15639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ECE" w:rsidRDefault="004D2ECE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ECE">
        <w:rPr>
          <w:rFonts w:ascii="Times New Roman" w:hAnsi="Times New Roman" w:cs="Times New Roman"/>
          <w:sz w:val="28"/>
          <w:szCs w:val="28"/>
        </w:rPr>
        <w:t xml:space="preserve"> </w:t>
      </w:r>
      <w:r w:rsidR="000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отчёт о результатах прове</w:t>
      </w:r>
      <w:r w:rsidR="004674D3">
        <w:rPr>
          <w:rFonts w:ascii="Times New Roman" w:hAnsi="Times New Roman" w:cs="Times New Roman"/>
          <w:sz w:val="28"/>
          <w:szCs w:val="28"/>
        </w:rPr>
        <w:t>дения  Конференции 24.08.2017</w:t>
      </w:r>
      <w:r>
        <w:rPr>
          <w:rFonts w:ascii="Times New Roman" w:hAnsi="Times New Roman" w:cs="Times New Roman"/>
          <w:sz w:val="28"/>
          <w:szCs w:val="28"/>
        </w:rPr>
        <w:t xml:space="preserve"> года в Ми</w:t>
      </w:r>
      <w:r w:rsidR="001753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истерство образования и науки КЧР</w:t>
      </w:r>
      <w:r w:rsidR="00175345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A3" w:rsidRDefault="00175345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639">
        <w:rPr>
          <w:rFonts w:ascii="Times New Roman" w:hAnsi="Times New Roman" w:cs="Times New Roman"/>
          <w:sz w:val="28"/>
          <w:szCs w:val="28"/>
        </w:rPr>
        <w:t xml:space="preserve">5. Методистам управления </w:t>
      </w:r>
      <w:r w:rsidR="009275A3">
        <w:rPr>
          <w:rFonts w:ascii="Times New Roman" w:hAnsi="Times New Roman" w:cs="Times New Roman"/>
          <w:sz w:val="28"/>
          <w:szCs w:val="28"/>
        </w:rPr>
        <w:t xml:space="preserve"> образования, курирующим подготовку и проведение секционных заседаний Конференции,  обеспечить эффективное взаимодействие с руководителями секций с целью качественной подготовки и проведения секционных заседаний Конференции.</w:t>
      </w:r>
    </w:p>
    <w:p w:rsidR="00412DF1" w:rsidRDefault="00A15639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5A3">
        <w:rPr>
          <w:rFonts w:ascii="Times New Roman" w:hAnsi="Times New Roman" w:cs="Times New Roman"/>
          <w:sz w:val="28"/>
          <w:szCs w:val="28"/>
        </w:rPr>
        <w:t xml:space="preserve">. </w:t>
      </w:r>
      <w:r w:rsidR="004674D3">
        <w:rPr>
          <w:rFonts w:ascii="Times New Roman" w:hAnsi="Times New Roman" w:cs="Times New Roman"/>
          <w:sz w:val="28"/>
          <w:szCs w:val="28"/>
        </w:rPr>
        <w:t>Д</w:t>
      </w:r>
      <w:r w:rsidR="009275A3">
        <w:rPr>
          <w:rFonts w:ascii="Times New Roman" w:hAnsi="Times New Roman" w:cs="Times New Roman"/>
          <w:sz w:val="28"/>
          <w:szCs w:val="28"/>
        </w:rPr>
        <w:t>ир</w:t>
      </w:r>
      <w:r w:rsidR="004674D3">
        <w:rPr>
          <w:rFonts w:ascii="Times New Roman" w:hAnsi="Times New Roman" w:cs="Times New Roman"/>
          <w:sz w:val="28"/>
          <w:szCs w:val="28"/>
        </w:rPr>
        <w:t>ектору</w:t>
      </w:r>
      <w:r w:rsidR="004851F6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 уч</w:t>
      </w:r>
      <w:r w:rsidR="004674D3">
        <w:rPr>
          <w:rFonts w:ascii="Times New Roman" w:hAnsi="Times New Roman" w:cs="Times New Roman"/>
          <w:sz w:val="28"/>
          <w:szCs w:val="28"/>
        </w:rPr>
        <w:t>реждения  «СОШ № 2 ст. Преградная</w:t>
      </w:r>
      <w:r w:rsidR="004851F6">
        <w:rPr>
          <w:rFonts w:ascii="Times New Roman" w:hAnsi="Times New Roman" w:cs="Times New Roman"/>
          <w:sz w:val="28"/>
          <w:szCs w:val="28"/>
        </w:rPr>
        <w:t>»</w:t>
      </w:r>
      <w:r w:rsidR="009275A3">
        <w:rPr>
          <w:rFonts w:ascii="Times New Roman" w:hAnsi="Times New Roman" w:cs="Times New Roman"/>
          <w:sz w:val="28"/>
          <w:szCs w:val="28"/>
        </w:rPr>
        <w:t>,  обеспечить</w:t>
      </w:r>
      <w:r w:rsidR="00412DF1">
        <w:rPr>
          <w:rFonts w:ascii="Times New Roman" w:hAnsi="Times New Roman" w:cs="Times New Roman"/>
          <w:sz w:val="28"/>
          <w:szCs w:val="28"/>
        </w:rPr>
        <w:t>:</w:t>
      </w:r>
      <w:r w:rsidR="004851F6">
        <w:rPr>
          <w:rFonts w:ascii="Times New Roman" w:hAnsi="Times New Roman" w:cs="Times New Roman"/>
          <w:sz w:val="28"/>
          <w:szCs w:val="28"/>
        </w:rPr>
        <w:t xml:space="preserve"> </w:t>
      </w:r>
      <w:r w:rsidR="00412DF1">
        <w:rPr>
          <w:rFonts w:ascii="Times New Roman" w:hAnsi="Times New Roman" w:cs="Times New Roman"/>
          <w:sz w:val="28"/>
          <w:szCs w:val="28"/>
        </w:rPr>
        <w:t xml:space="preserve">- </w:t>
      </w:r>
      <w:r w:rsidR="004851F6">
        <w:rPr>
          <w:rFonts w:ascii="Times New Roman" w:hAnsi="Times New Roman" w:cs="Times New Roman"/>
          <w:sz w:val="28"/>
          <w:szCs w:val="28"/>
        </w:rPr>
        <w:t>условия для проведения Конференции</w:t>
      </w:r>
      <w:r w:rsidR="00412DF1">
        <w:rPr>
          <w:rFonts w:ascii="Times New Roman" w:hAnsi="Times New Roman" w:cs="Times New Roman"/>
          <w:sz w:val="28"/>
          <w:szCs w:val="28"/>
        </w:rPr>
        <w:t>;</w:t>
      </w:r>
    </w:p>
    <w:p w:rsidR="009275A3" w:rsidRDefault="00412DF1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медиопроекторы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экраны, </w:t>
      </w:r>
      <w:r w:rsidR="0092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компьютеры, </w:t>
      </w:r>
      <w:r w:rsidR="004674D3">
        <w:rPr>
          <w:rFonts w:ascii="Times New Roman" w:hAnsi="Times New Roman" w:cs="Times New Roman"/>
          <w:sz w:val="28"/>
          <w:szCs w:val="28"/>
        </w:rPr>
        <w:t xml:space="preserve">микрофоны, трибуну, </w:t>
      </w:r>
      <w:r>
        <w:rPr>
          <w:rFonts w:ascii="Times New Roman" w:hAnsi="Times New Roman" w:cs="Times New Roman"/>
          <w:sz w:val="28"/>
          <w:szCs w:val="28"/>
        </w:rPr>
        <w:t xml:space="preserve"> кабинеты в части эффективности работы Конференции</w:t>
      </w:r>
      <w:r w:rsidR="004D2ECE">
        <w:rPr>
          <w:rFonts w:ascii="Times New Roman" w:hAnsi="Times New Roman" w:cs="Times New Roman"/>
          <w:sz w:val="28"/>
          <w:szCs w:val="28"/>
        </w:rPr>
        <w:t>.</w:t>
      </w:r>
    </w:p>
    <w:p w:rsidR="009275A3" w:rsidRDefault="004D2ECE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5A3">
        <w:rPr>
          <w:rFonts w:ascii="Times New Roman" w:hAnsi="Times New Roman" w:cs="Times New Roman"/>
          <w:sz w:val="28"/>
          <w:szCs w:val="28"/>
        </w:rPr>
        <w:t xml:space="preserve">. Руководителям секционных заседаний Конференции обеспечить: </w:t>
      </w:r>
    </w:p>
    <w:p w:rsidR="009275A3" w:rsidRDefault="004D2ECE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275A3">
        <w:rPr>
          <w:rFonts w:ascii="Times New Roman" w:hAnsi="Times New Roman" w:cs="Times New Roman"/>
          <w:sz w:val="28"/>
          <w:szCs w:val="28"/>
        </w:rPr>
        <w:t>.1. Личное участие в работе секции Конференции.</w:t>
      </w:r>
    </w:p>
    <w:p w:rsidR="009275A3" w:rsidRDefault="004D2ECE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5A3">
        <w:rPr>
          <w:rFonts w:ascii="Times New Roman" w:hAnsi="Times New Roman" w:cs="Times New Roman"/>
          <w:sz w:val="28"/>
          <w:szCs w:val="28"/>
        </w:rPr>
        <w:t>.2. Своевременное размещение информации о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на странице </w:t>
      </w:r>
      <w:r w:rsidR="0092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 образования официального информационного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 района </w:t>
      </w:r>
      <w:r w:rsidR="009275A3">
        <w:rPr>
          <w:rFonts w:ascii="Times New Roman" w:hAnsi="Times New Roman" w:cs="Times New Roman"/>
          <w:sz w:val="28"/>
          <w:szCs w:val="28"/>
        </w:rPr>
        <w:t>образовательной организации в сети Интернет.</w:t>
      </w:r>
    </w:p>
    <w:p w:rsidR="00073592" w:rsidRDefault="004D2ECE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275A3">
        <w:rPr>
          <w:rFonts w:ascii="Times New Roman" w:hAnsi="Times New Roman" w:cs="Times New Roman"/>
          <w:sz w:val="28"/>
          <w:szCs w:val="28"/>
        </w:rPr>
        <w:t>. Качественную подготовку и проведение секционных заседаний Конференции.</w:t>
      </w:r>
    </w:p>
    <w:p w:rsidR="00073592" w:rsidRDefault="00175345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5A3">
        <w:rPr>
          <w:rFonts w:ascii="Times New Roman" w:hAnsi="Times New Roman" w:cs="Times New Roman"/>
          <w:sz w:val="28"/>
          <w:szCs w:val="28"/>
        </w:rPr>
        <w:t>. Руководителям муниципал</w:t>
      </w:r>
      <w:r>
        <w:rPr>
          <w:rFonts w:ascii="Times New Roman" w:hAnsi="Times New Roman" w:cs="Times New Roman"/>
          <w:sz w:val="28"/>
          <w:szCs w:val="28"/>
        </w:rPr>
        <w:t>ьных казенных образовательных учреждений</w:t>
      </w:r>
      <w:r w:rsidR="009275A3">
        <w:rPr>
          <w:rFonts w:ascii="Times New Roman" w:hAnsi="Times New Roman" w:cs="Times New Roman"/>
          <w:sz w:val="28"/>
          <w:szCs w:val="28"/>
        </w:rPr>
        <w:t xml:space="preserve"> обеспечить участие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 в работе Конференции</w:t>
      </w:r>
      <w:r w:rsidR="009275A3">
        <w:rPr>
          <w:rFonts w:ascii="Times New Roman" w:hAnsi="Times New Roman" w:cs="Times New Roman"/>
          <w:sz w:val="28"/>
          <w:szCs w:val="28"/>
        </w:rPr>
        <w:t>.</w:t>
      </w:r>
    </w:p>
    <w:p w:rsidR="009275A3" w:rsidRPr="00073592" w:rsidRDefault="00175345" w:rsidP="00073592">
      <w:pPr>
        <w:spacing w:after="12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592">
        <w:rPr>
          <w:rFonts w:ascii="Times New Roman" w:hAnsi="Times New Roman" w:cs="Times New Roman"/>
          <w:sz w:val="28"/>
          <w:szCs w:val="28"/>
        </w:rPr>
        <w:t>9. Контроль за ис</w:t>
      </w:r>
      <w:r w:rsidR="009275A3" w:rsidRPr="00073592">
        <w:rPr>
          <w:rFonts w:ascii="Times New Roman" w:hAnsi="Times New Roman" w:cs="Times New Roman"/>
          <w:sz w:val="28"/>
          <w:szCs w:val="28"/>
        </w:rPr>
        <w:t>полнением прика</w:t>
      </w:r>
      <w:r w:rsidRPr="00073592">
        <w:rPr>
          <w:rFonts w:ascii="Times New Roman" w:hAnsi="Times New Roman" w:cs="Times New Roman"/>
          <w:sz w:val="28"/>
          <w:szCs w:val="28"/>
        </w:rPr>
        <w:t>за оставляю за собой</w:t>
      </w:r>
      <w:r w:rsidR="00073592" w:rsidRPr="00073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5A3" w:rsidRDefault="009275A3" w:rsidP="00073592">
      <w:pPr>
        <w:pStyle w:val="a6"/>
        <w:spacing w:after="120"/>
        <w:ind w:firstLine="720"/>
        <w:contextualSpacing/>
        <w:rPr>
          <w:sz w:val="28"/>
          <w:szCs w:val="28"/>
        </w:rPr>
      </w:pPr>
    </w:p>
    <w:p w:rsidR="00073592" w:rsidRDefault="00073592" w:rsidP="00073592">
      <w:pPr>
        <w:pStyle w:val="a6"/>
        <w:spacing w:after="120"/>
        <w:ind w:firstLine="720"/>
        <w:contextualSpacing/>
        <w:rPr>
          <w:sz w:val="28"/>
          <w:szCs w:val="28"/>
        </w:rPr>
      </w:pPr>
    </w:p>
    <w:p w:rsidR="00F045B5" w:rsidRDefault="00175345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5B5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 </w:t>
      </w:r>
    </w:p>
    <w:p w:rsidR="00073592" w:rsidRDefault="00AB1FD7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Урупского</w:t>
      </w:r>
    </w:p>
    <w:p w:rsidR="00AB1FD7" w:rsidRDefault="00AB1FD7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5345" w:rsidRPr="00F045B5">
        <w:rPr>
          <w:rFonts w:ascii="Times New Roman" w:hAnsi="Times New Roman" w:cs="Times New Roman"/>
          <w:sz w:val="28"/>
          <w:szCs w:val="28"/>
        </w:rPr>
        <w:t xml:space="preserve"> КЧР»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04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5B5">
        <w:rPr>
          <w:rFonts w:ascii="Times New Roman" w:hAnsi="Times New Roman" w:cs="Times New Roman"/>
          <w:sz w:val="28"/>
          <w:szCs w:val="28"/>
        </w:rPr>
        <w:t>Т.И. Озерная</w:t>
      </w:r>
    </w:p>
    <w:p w:rsidR="002D47B3" w:rsidRDefault="00175345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5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45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F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83C74" w:rsidRDefault="00883C74" w:rsidP="0007359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592" w:rsidRDefault="00883C74" w:rsidP="00883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92" w:rsidRDefault="00073592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C74" w:rsidRDefault="00883C74" w:rsidP="000735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883C74" w:rsidRDefault="00883C74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C74" w:rsidRDefault="00883C74" w:rsidP="00883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организационного комитета по подготовке и проведению конференции</w:t>
      </w:r>
    </w:p>
    <w:p w:rsidR="00883C74" w:rsidRDefault="00883C74" w:rsidP="0088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Озерная Т.И. – председатель комитета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Стригина Л.В. – заместитель председателя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Лайпанова Р.И.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С.А.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883C74" w:rsidRDefault="004674D3" w:rsidP="00883C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883C74" w:rsidRDefault="004674D3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К.А.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Исупов С.В.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Чекуева А.М.</w:t>
      </w:r>
    </w:p>
    <w:p w:rsidR="00883C74" w:rsidRDefault="00883C74" w:rsidP="0088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А.И.</w:t>
      </w: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92" w:rsidRDefault="0021751E" w:rsidP="00080CFF">
      <w:pPr>
        <w:pStyle w:val="a8"/>
        <w:shd w:val="clear" w:color="auto" w:fill="FFFFFF"/>
        <w:spacing w:line="101" w:lineRule="atLeas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</w:t>
      </w:r>
    </w:p>
    <w:p w:rsidR="00073592" w:rsidRDefault="00073592" w:rsidP="00073592">
      <w:pPr>
        <w:pStyle w:val="a8"/>
        <w:shd w:val="clear" w:color="auto" w:fill="FFFFFF"/>
        <w:spacing w:line="101" w:lineRule="atLeast"/>
        <w:jc w:val="right"/>
        <w:rPr>
          <w:color w:val="00000A"/>
          <w:sz w:val="28"/>
          <w:szCs w:val="28"/>
        </w:rPr>
      </w:pPr>
    </w:p>
    <w:p w:rsidR="00073592" w:rsidRDefault="00073592" w:rsidP="00073592">
      <w:pPr>
        <w:pStyle w:val="a8"/>
        <w:shd w:val="clear" w:color="auto" w:fill="FFFFFF"/>
        <w:spacing w:line="101" w:lineRule="atLeast"/>
        <w:jc w:val="right"/>
        <w:rPr>
          <w:color w:val="00000A"/>
          <w:sz w:val="28"/>
          <w:szCs w:val="28"/>
        </w:rPr>
      </w:pPr>
    </w:p>
    <w:p w:rsidR="004674D3" w:rsidRDefault="0021751E" w:rsidP="00073592">
      <w:pPr>
        <w:pStyle w:val="a8"/>
        <w:shd w:val="clear" w:color="auto" w:fill="FFFFFF"/>
        <w:spacing w:line="101" w:lineRule="atLeast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Приложение 2</w:t>
      </w:r>
    </w:p>
    <w:p w:rsidR="00080CFF" w:rsidRDefault="00080CFF" w:rsidP="00080CFF">
      <w:pPr>
        <w:pStyle w:val="a8"/>
        <w:shd w:val="clear" w:color="auto" w:fill="FFFFFF"/>
        <w:spacing w:line="101" w:lineRule="atLeas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Августовская</w:t>
      </w:r>
      <w:r w:rsidR="004674D3">
        <w:rPr>
          <w:color w:val="00000A"/>
          <w:sz w:val="28"/>
          <w:szCs w:val="28"/>
        </w:rPr>
        <w:t xml:space="preserve"> педагогическая конференция 2017</w:t>
      </w:r>
      <w:r>
        <w:rPr>
          <w:color w:val="00000A"/>
          <w:sz w:val="28"/>
          <w:szCs w:val="28"/>
        </w:rPr>
        <w:t xml:space="preserve"> г.</w:t>
      </w:r>
    </w:p>
    <w:p w:rsidR="00586455" w:rsidRPr="00586455" w:rsidRDefault="00080CFF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55">
        <w:rPr>
          <w:rFonts w:ascii="Times New Roman" w:hAnsi="Times New Roman" w:cs="Times New Roman"/>
          <w:color w:val="00000A"/>
          <w:sz w:val="28"/>
          <w:szCs w:val="28"/>
        </w:rPr>
        <w:t>1. Пленарное заседание</w:t>
      </w:r>
      <w:r w:rsidR="00586455" w:rsidRPr="0058645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15969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4674D3">
        <w:rPr>
          <w:rFonts w:ascii="Times New Roman" w:hAnsi="Times New Roman" w:cs="Times New Roman"/>
          <w:b/>
          <w:sz w:val="28"/>
          <w:szCs w:val="28"/>
        </w:rPr>
        <w:t>Пути совершенствования общего</w:t>
      </w:r>
      <w:r w:rsidR="00446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D3">
        <w:rPr>
          <w:rFonts w:ascii="Times New Roman" w:hAnsi="Times New Roman" w:cs="Times New Roman"/>
          <w:b/>
          <w:sz w:val="28"/>
          <w:szCs w:val="28"/>
        </w:rPr>
        <w:t>образования в Урупском районе</w:t>
      </w:r>
      <w:r w:rsidR="00315969">
        <w:rPr>
          <w:rFonts w:ascii="Times New Roman" w:hAnsi="Times New Roman" w:cs="Times New Roman"/>
          <w:b/>
          <w:sz w:val="28"/>
          <w:szCs w:val="28"/>
        </w:rPr>
        <w:t>»</w:t>
      </w:r>
      <w:r w:rsidR="0058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55">
        <w:rPr>
          <w:rFonts w:ascii="Times New Roman" w:hAnsi="Times New Roman" w:cs="Times New Roman"/>
          <w:color w:val="00000A"/>
          <w:sz w:val="28"/>
          <w:szCs w:val="28"/>
        </w:rPr>
        <w:t xml:space="preserve"> - Начальник МКУ «Управление образования администрации Урупского муниципального района» </w:t>
      </w:r>
      <w:proofErr w:type="gramStart"/>
      <w:r w:rsidRPr="00586455">
        <w:rPr>
          <w:rFonts w:ascii="Times New Roman" w:hAnsi="Times New Roman" w:cs="Times New Roman"/>
          <w:color w:val="00000A"/>
          <w:sz w:val="28"/>
          <w:szCs w:val="28"/>
        </w:rPr>
        <w:t>Озерная</w:t>
      </w:r>
      <w:proofErr w:type="gramEnd"/>
      <w:r w:rsidRPr="00586455">
        <w:rPr>
          <w:rFonts w:ascii="Times New Roman" w:hAnsi="Times New Roman" w:cs="Times New Roman"/>
          <w:color w:val="00000A"/>
          <w:sz w:val="28"/>
          <w:szCs w:val="28"/>
        </w:rPr>
        <w:t xml:space="preserve"> Т.И., использование публичного доклада и презентации.</w:t>
      </w:r>
      <w:r>
        <w:rPr>
          <w:color w:val="00000A"/>
          <w:sz w:val="28"/>
          <w:szCs w:val="28"/>
        </w:rPr>
        <w:t xml:space="preserve"> 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2.Заседание секций: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А. «Дошкольное детство» - воспитатели МКДОУ р</w:t>
      </w:r>
      <w:r w:rsidR="004674D3">
        <w:rPr>
          <w:color w:val="00000A"/>
          <w:sz w:val="28"/>
          <w:szCs w:val="28"/>
        </w:rPr>
        <w:t>айона, методист Черкашина К.А.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-Изменения образовательной среды в условиях введения ФГОС </w:t>
      </w:r>
      <w:proofErr w:type="gramStart"/>
      <w:r>
        <w:rPr>
          <w:color w:val="00000A"/>
          <w:sz w:val="28"/>
          <w:szCs w:val="28"/>
        </w:rPr>
        <w:t>ДО</w:t>
      </w:r>
      <w:proofErr w:type="gramEnd"/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-Актуальные вопросы профессиональной переподготовки и повышения квалификации работников дошкольного образования в связи с реализацией ФГОС </w:t>
      </w:r>
      <w:proofErr w:type="gramStart"/>
      <w:r>
        <w:rPr>
          <w:color w:val="00000A"/>
          <w:sz w:val="28"/>
          <w:szCs w:val="28"/>
        </w:rPr>
        <w:t>ДО</w:t>
      </w:r>
      <w:proofErr w:type="gramEnd"/>
    </w:p>
    <w:p w:rsidR="00080CFF" w:rsidRDefault="004463B1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Обмен опытом по введению</w:t>
      </w:r>
      <w:r w:rsidR="00080CFF">
        <w:rPr>
          <w:color w:val="00000A"/>
          <w:sz w:val="28"/>
          <w:szCs w:val="28"/>
        </w:rPr>
        <w:t xml:space="preserve"> ФГОС ДО, </w:t>
      </w:r>
      <w:proofErr w:type="gramStart"/>
      <w:r w:rsidR="00080CFF">
        <w:rPr>
          <w:color w:val="00000A"/>
          <w:sz w:val="28"/>
          <w:szCs w:val="28"/>
        </w:rPr>
        <w:t>реализующих</w:t>
      </w:r>
      <w:proofErr w:type="gramEnd"/>
      <w:r w:rsidR="00080CFF">
        <w:rPr>
          <w:color w:val="00000A"/>
          <w:sz w:val="28"/>
          <w:szCs w:val="28"/>
        </w:rPr>
        <w:t xml:space="preserve"> основную общеобразовательную прогр</w:t>
      </w:r>
      <w:r>
        <w:rPr>
          <w:color w:val="00000A"/>
          <w:sz w:val="28"/>
          <w:szCs w:val="28"/>
        </w:rPr>
        <w:t xml:space="preserve">амму дошкольного образования. 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Б. «Методическая компетентность педагога   в процессе реализации ФГОС. Инновационные формы организации и содержания методической работы»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Заместители директоров ОУ</w:t>
      </w:r>
    </w:p>
    <w:p w:rsidR="004463B1" w:rsidRDefault="004463B1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Пути совершенствования общего образования и повышения качества знаний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-Становление и развитие профессионально-педагогической компетентности  учителя в условиях введения ФГОС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-Методическое сопровождение реализации ФГОС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-Современные подходы к организации методической работы в ОУ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В. «Система </w:t>
      </w:r>
      <w:r w:rsidR="00073592">
        <w:rPr>
          <w:color w:val="00000A"/>
          <w:sz w:val="28"/>
          <w:szCs w:val="28"/>
        </w:rPr>
        <w:t>внутришкольного</w:t>
      </w:r>
      <w:r>
        <w:rPr>
          <w:color w:val="00000A"/>
          <w:sz w:val="28"/>
          <w:szCs w:val="28"/>
        </w:rPr>
        <w:t xml:space="preserve"> мониторинга достижений образовательных результатов</w:t>
      </w:r>
      <w:r w:rsidR="00E85CE3">
        <w:rPr>
          <w:color w:val="00000A"/>
          <w:sz w:val="28"/>
          <w:szCs w:val="28"/>
        </w:rPr>
        <w:t xml:space="preserve"> ЕГЭ</w:t>
      </w:r>
      <w:r>
        <w:rPr>
          <w:color w:val="00000A"/>
          <w:sz w:val="28"/>
          <w:szCs w:val="28"/>
        </w:rPr>
        <w:t xml:space="preserve">»; Мастер-класс для директоров ОУ (Иващенко А.И. , Афанасьев М.А.) , </w:t>
      </w:r>
    </w:p>
    <w:p w:rsidR="00E9492A" w:rsidRDefault="00E9492A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r w:rsidR="00073592"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Предшкольная</w:t>
      </w:r>
      <w:proofErr w:type="spellEnd"/>
      <w:r>
        <w:rPr>
          <w:color w:val="00000A"/>
          <w:sz w:val="28"/>
          <w:szCs w:val="28"/>
        </w:rPr>
        <w:t xml:space="preserve"> подготовка как условие для построения единой содержательной линии педагогической деятельности, обеспечивающей эффективное развитие младшего школьника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Г. «Эффективные практики воспитания и развития подрастающего поколения в условиях реализации ФГОС»; организаторы ОУ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-Воспитательные практики как ресурс развития и воспитания личности обучающегося 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 школьника гражданской позиции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Учет национально-региональных, этнокультурных особенностей при реализации программ воспитания и социализации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-Стратегия модернизации внеурочной деятельности и дополнительного образования как ресурс личностного развития ребенка в контексте ФГОС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установок на здоровый и безопасный образ жизни современного школьника</w:t>
      </w:r>
    </w:p>
    <w:p w:rsidR="00E85CE3" w:rsidRDefault="00E85CE3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Российское движение школьников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Д. «Формирование ценностных ориентиров общества в контексте ФГОС»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Учителя истории, обществознания, ОРКСЭ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ценностных ориентиров средствами обществоведческих дисциплин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-Использование потенциала курса ОРКСЭ в гармонизации межнациональных отношений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-Гражданско-патриотическое воспитание на занятиях внеурочной деятельности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-Дополнительное образование как средство обеспечения права детей и подростков на личностное и профессиональное самоопределение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-Формирование отношения к семье как основе Российского общества 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-Развитие здоровья как одной из базовых ценностей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Е. «Достижение планируемых результатов освоения обучающимися образовательных программ по изучению предмета: опыт, проблемы, пути и средства их решения</w:t>
      </w:r>
      <w:r w:rsidR="00E85CE3">
        <w:rPr>
          <w:color w:val="00000A"/>
          <w:sz w:val="28"/>
          <w:szCs w:val="28"/>
        </w:rPr>
        <w:t>. Анализ результатов ЕГЭ</w:t>
      </w:r>
      <w:r>
        <w:rPr>
          <w:color w:val="00000A"/>
          <w:sz w:val="28"/>
          <w:szCs w:val="28"/>
        </w:rPr>
        <w:t>»; учителя русского языка и литературы, математики и информатики</w:t>
      </w:r>
      <w:r w:rsidR="00073592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химии и биологии, географии, физики.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универсальных учебных действий (УУД) в условиях реализации ФГОС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-Русский язык как метапредмет </w:t>
      </w:r>
    </w:p>
    <w:p w:rsidR="00E85CE3" w:rsidRDefault="00E85CE3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-Анализ результатов ЕГЭ и пути повышения качества знаний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Система учебных задач, направленных на формирование у школьника универсальн</w:t>
      </w:r>
      <w:r w:rsidR="00E85CE3">
        <w:rPr>
          <w:color w:val="00000A"/>
          <w:sz w:val="28"/>
          <w:szCs w:val="28"/>
        </w:rPr>
        <w:t xml:space="preserve">ых учебных действий на уроках 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-Технологии деятельного метода обучения как средства формирования универсальных учебных действий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Ж. «Проблемы семьи</w:t>
      </w:r>
      <w:r w:rsidR="00073592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Проблемы детства</w:t>
      </w:r>
      <w:r w:rsidR="00E85CE3">
        <w:rPr>
          <w:color w:val="00000A"/>
          <w:sz w:val="28"/>
          <w:szCs w:val="28"/>
        </w:rPr>
        <w:t>. Медиация</w:t>
      </w:r>
      <w:r>
        <w:rPr>
          <w:color w:val="00000A"/>
          <w:sz w:val="28"/>
          <w:szCs w:val="28"/>
        </w:rPr>
        <w:t>» - круглый стол для школьных психологов и социальных педагогов. (Стригина Л.В.)</w:t>
      </w:r>
    </w:p>
    <w:p w:rsidR="00080CFF" w:rsidRDefault="00080CFF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</w:p>
    <w:p w:rsidR="00080CFF" w:rsidRDefault="00080CFF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6A1A9C" w:rsidP="0088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9C" w:rsidRDefault="00073592" w:rsidP="0007359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1A9C">
        <w:rPr>
          <w:rFonts w:ascii="Times New Roman" w:hAnsi="Times New Roman" w:cs="Times New Roman"/>
          <w:sz w:val="28"/>
          <w:szCs w:val="28"/>
        </w:rPr>
        <w:t>нформация</w:t>
      </w:r>
    </w:p>
    <w:p w:rsidR="006A1A9C" w:rsidRDefault="006A1A9C" w:rsidP="0007359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августовской педагогической Конференции по теме </w:t>
      </w:r>
    </w:p>
    <w:p w:rsidR="006A1A9C" w:rsidRDefault="006A1A9C" w:rsidP="00073592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Пути совершенствования общего образования в Урупском районе» </w:t>
      </w:r>
      <w:r w:rsidRPr="0058645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6A1A9C" w:rsidRDefault="006A1A9C" w:rsidP="00073592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24 августа 2017 года</w:t>
      </w:r>
    </w:p>
    <w:p w:rsidR="00073592" w:rsidRDefault="00073592" w:rsidP="00073592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073592" w:rsidRDefault="006A1A9C" w:rsidP="00073592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конференции присутствовали:</w:t>
      </w:r>
    </w:p>
    <w:p w:rsidR="006A1A9C" w:rsidRDefault="006A1A9C" w:rsidP="00073592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Шутов А.П. -глава администрации Урупского муниципального района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Аджиев С.К. – заместитель главы администрации Урупского муниципального района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Маслокова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О.В. – глава администрации Урупского сельского поселения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Науменко А.Н. – глава администрации Медногорского городского поселения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Звонарев А.Н – глава администрации Преградненского сельского поселения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Зайцев М.Ф. - глава администрации Курджиновского сельского поселения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Р.К.- глава администрации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</w:t>
      </w:r>
    </w:p>
    <w:p w:rsidR="006A1A9C" w:rsidRDefault="006A1A9C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Гребнев С.В. </w:t>
      </w:r>
      <w:r w:rsidR="00490BAF">
        <w:rPr>
          <w:rFonts w:ascii="Times New Roman" w:hAnsi="Times New Roman" w:cs="Times New Roman"/>
          <w:color w:val="00000A"/>
          <w:sz w:val="28"/>
          <w:szCs w:val="28"/>
        </w:rPr>
        <w:t>– начальник МОВД «Зеленчукский» по Урупскому району</w:t>
      </w:r>
    </w:p>
    <w:p w:rsidR="00490BAF" w:rsidRDefault="00490BAF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Бытдаев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А.Я. – начальник отделения надзорной деятельности по Урупскому району управления надзорной деятельности и профилактической работы главного управления Министерства по ЧС России по КЧР.</w:t>
      </w:r>
    </w:p>
    <w:p w:rsidR="00490BAF" w:rsidRDefault="00490BAF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1.С приветственным словом и анализом результатов ЕГЭ выступил глава администрации Урупского муниципального района А</w:t>
      </w:r>
      <w:r w:rsidR="000422E3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0422E3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Шутов.</w:t>
      </w:r>
    </w:p>
    <w:p w:rsidR="00490BAF" w:rsidRDefault="00490BAF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Доклад начальника МКУ «Управления образования администрации Урупского муниципального </w:t>
      </w:r>
      <w:r w:rsidR="006052BB">
        <w:rPr>
          <w:rFonts w:ascii="Times New Roman" w:hAnsi="Times New Roman" w:cs="Times New Roman"/>
          <w:color w:val="00000A"/>
          <w:sz w:val="28"/>
          <w:szCs w:val="28"/>
        </w:rPr>
        <w:t>района КЧР» Т.И. Озерной</w:t>
      </w:r>
    </w:p>
    <w:p w:rsidR="006052BB" w:rsidRDefault="006052BB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 Выступления: </w:t>
      </w:r>
    </w:p>
    <w:p w:rsidR="006052BB" w:rsidRDefault="006052BB" w:rsidP="0007359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Внедрение ФГОС в дошкольных образовательных учреждениях – заведующая МКДОУ «Детский сад «Василек» ст. Преградная»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proofErr w:type="spellStart"/>
      <w:r>
        <w:rPr>
          <w:color w:val="00000A"/>
          <w:sz w:val="28"/>
          <w:szCs w:val="28"/>
        </w:rPr>
        <w:t>Предшкольная</w:t>
      </w:r>
      <w:proofErr w:type="spellEnd"/>
      <w:r>
        <w:rPr>
          <w:color w:val="00000A"/>
          <w:sz w:val="28"/>
          <w:szCs w:val="28"/>
        </w:rPr>
        <w:t xml:space="preserve"> подготовка как условие для построения единой содержательной линии педагогической деятельности, обеспечивающей эффективное развитие младшего школьника – директор МКОУ «Лицей п. Медногорский»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Новые формы воспитательной работы «Российское движение школьников» </w:t>
      </w:r>
      <w:proofErr w:type="gramStart"/>
      <w:r>
        <w:rPr>
          <w:color w:val="00000A"/>
          <w:sz w:val="28"/>
          <w:szCs w:val="28"/>
        </w:rPr>
        <w:t>-з</w:t>
      </w:r>
      <w:proofErr w:type="gramEnd"/>
      <w:r>
        <w:rPr>
          <w:color w:val="00000A"/>
          <w:sz w:val="28"/>
          <w:szCs w:val="28"/>
        </w:rPr>
        <w:t>аместитель директора МКОУ «СОШ № 2 с. Курджиново»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Работа методических секций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А. «Дошкольное детство» - воспитатели МКДОУ района, методист Черкашина К.А.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-Изменения образовательной среды в условиях введения ФГОС </w:t>
      </w:r>
      <w:proofErr w:type="gramStart"/>
      <w:r>
        <w:rPr>
          <w:color w:val="00000A"/>
          <w:sz w:val="28"/>
          <w:szCs w:val="28"/>
        </w:rPr>
        <w:t>ДО</w:t>
      </w:r>
      <w:proofErr w:type="gramEnd"/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-Актуальные вопросы профессиональной переподготовки и повышения квалификации работников дошкольного образования в связи с реализацией ФГОС </w:t>
      </w:r>
      <w:proofErr w:type="gramStart"/>
      <w:r>
        <w:rPr>
          <w:color w:val="00000A"/>
          <w:sz w:val="28"/>
          <w:szCs w:val="28"/>
        </w:rPr>
        <w:t>ДО</w:t>
      </w:r>
      <w:proofErr w:type="gramEnd"/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Обмен опытом по введению ФГОС ДО, </w:t>
      </w:r>
      <w:proofErr w:type="gramStart"/>
      <w:r>
        <w:rPr>
          <w:color w:val="00000A"/>
          <w:sz w:val="28"/>
          <w:szCs w:val="28"/>
        </w:rPr>
        <w:t>реализующих</w:t>
      </w:r>
      <w:proofErr w:type="gramEnd"/>
      <w:r>
        <w:rPr>
          <w:color w:val="00000A"/>
          <w:sz w:val="28"/>
          <w:szCs w:val="28"/>
        </w:rPr>
        <w:t xml:space="preserve"> основную общеобразовательную программу дошкольного образования.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Б. «Методическая компетентность педагога   в процессе реализации ФГОС. Инновационные формы организации и содержания методической работы»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Заместители директоров ОУ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Пути совершенствования общего образования и повышения качества знаний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-Становление и развитие профессионально-педагогической компетентности  учителя в условиях введения ФГОС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-Методическое сопровождение реализации ФГОС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-Современные подходы к организации методической работы в ОУ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В. «Система внутришкольного мониторинга достижений образовательных результатов ЕГЭ»; Мастер-класс для директоров ОУ (Иващенко А.И. , Афанасьев М.А.) ,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proofErr w:type="spellStart"/>
      <w:r>
        <w:rPr>
          <w:color w:val="00000A"/>
          <w:sz w:val="28"/>
          <w:szCs w:val="28"/>
        </w:rPr>
        <w:t>Предшкольная</w:t>
      </w:r>
      <w:proofErr w:type="spellEnd"/>
      <w:r>
        <w:rPr>
          <w:color w:val="00000A"/>
          <w:sz w:val="28"/>
          <w:szCs w:val="28"/>
        </w:rPr>
        <w:t xml:space="preserve"> подготовка как условие для построения единой содержательной линии педагогической деятельности, обеспечивающей эффективное развитие младшего школьника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Г. «Эффективные практики воспитания и развития подрастающего поколения в условиях реализации ФГОС»; организаторы ОУ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-Воспитательные практики как ресурс развития и воспитания личности обучающегося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 школьника гражданской позиции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Учет национально-региональных, этнокультурных особенностей при реализации программ воспитания и социализации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-Стратегия модернизации внеурочной деятельности и дополнительного образования как ресурс личностного развития ребенка в контексте ФГОС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установок на здоровый и безопасный образ жизни современного школьника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Российское движение школьников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Д. «Формирование ценностных ориентиров общества в контексте ФГОС»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Учителя истории, обществознания, ОРКСЭ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ценностных ориентиров средствами обществоведческих дисциплин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-Использование потенциала курса ОРКСЭ в гармонизации межнациональных отношений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-Гражданско-патриотическое воспитание на занятиях внеурочной деятельности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-Дополнительное образование как средство обеспечения права детей и подростков на личностное и профессиональное самоопределение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-Формирование отношения к семье как основе Российского общества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-Развитие здоровья как одной из базовых ценностей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Е. «Достижение планируемых результатов освоения </w:t>
      </w:r>
      <w:proofErr w:type="gramStart"/>
      <w:r>
        <w:rPr>
          <w:color w:val="00000A"/>
          <w:sz w:val="28"/>
          <w:szCs w:val="28"/>
        </w:rPr>
        <w:t>обучающимися</w:t>
      </w:r>
      <w:proofErr w:type="gramEnd"/>
      <w:r>
        <w:rPr>
          <w:color w:val="00000A"/>
          <w:sz w:val="28"/>
          <w:szCs w:val="28"/>
        </w:rPr>
        <w:t xml:space="preserve"> образовательных программ по изучению предмета: опыт, проблемы, пути и средства их решения. Анализ результатов ЕГЭ»; учителя русского языка и литературы, математики и информатики</w:t>
      </w:r>
      <w:proofErr w:type="gramStart"/>
      <w:r>
        <w:rPr>
          <w:color w:val="00000A"/>
          <w:sz w:val="28"/>
          <w:szCs w:val="28"/>
        </w:rPr>
        <w:t xml:space="preserve"> ,</w:t>
      </w:r>
      <w:proofErr w:type="gramEnd"/>
      <w:r>
        <w:rPr>
          <w:color w:val="00000A"/>
          <w:sz w:val="28"/>
          <w:szCs w:val="28"/>
        </w:rPr>
        <w:t xml:space="preserve"> химии и биологии, географии, физики.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-Формирование универсальных учебных действий (УУД) в условиях реализации ФГОС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-Русский язык как метапредмет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-Анализ результатов ЕГЭ и пути повышения качества знаний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Система учебных задач, направленных на формирование у школьника универсальных учебных действий на уроках 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-Технологии деятельного метода обучения как средства формирования универсальных учебных действий</w:t>
      </w:r>
    </w:p>
    <w:p w:rsidR="006052BB" w:rsidRDefault="006052BB" w:rsidP="00073592">
      <w:pPr>
        <w:pStyle w:val="a8"/>
        <w:shd w:val="clear" w:color="auto" w:fill="FFFFFF"/>
        <w:spacing w:after="120" w:afterAutospacing="0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Ж. «Проблемы семьи</w:t>
      </w:r>
      <w:r w:rsidR="000422E3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Проблемы детства. Медиация» - круглый стол для школьных психологов и социальных педагогов. (Стригина Л.В.)</w:t>
      </w:r>
    </w:p>
    <w:p w:rsidR="000422E3" w:rsidRDefault="000422E3" w:rsidP="00073592">
      <w:pPr>
        <w:pStyle w:val="a8"/>
        <w:shd w:val="clear" w:color="auto" w:fill="FFFFFF"/>
        <w:spacing w:after="120" w:afterAutospacing="0"/>
        <w:contextualSpacing/>
        <w:rPr>
          <w:color w:val="00000A"/>
          <w:sz w:val="28"/>
          <w:szCs w:val="28"/>
        </w:rPr>
      </w:pPr>
    </w:p>
    <w:p w:rsidR="00490BAF" w:rsidRPr="00F045B5" w:rsidRDefault="006052BB" w:rsidP="000422E3">
      <w:pPr>
        <w:pStyle w:val="a8"/>
        <w:shd w:val="clear" w:color="auto" w:fill="FFFFFF"/>
        <w:spacing w:after="120" w:afterAutospacing="0"/>
        <w:contextualSpacing/>
        <w:rPr>
          <w:sz w:val="28"/>
          <w:szCs w:val="28"/>
        </w:rPr>
      </w:pPr>
      <w:r>
        <w:rPr>
          <w:color w:val="00000A"/>
          <w:sz w:val="28"/>
          <w:szCs w:val="28"/>
        </w:rPr>
        <w:t>Начальник Управлени</w:t>
      </w:r>
      <w:r w:rsidR="000422E3">
        <w:rPr>
          <w:color w:val="00000A"/>
          <w:sz w:val="28"/>
          <w:szCs w:val="28"/>
        </w:rPr>
        <w:t>я</w:t>
      </w:r>
      <w:r>
        <w:rPr>
          <w:color w:val="00000A"/>
          <w:sz w:val="28"/>
          <w:szCs w:val="28"/>
        </w:rPr>
        <w:t xml:space="preserve"> образования </w:t>
      </w:r>
      <w:r w:rsidR="000422E3">
        <w:rPr>
          <w:color w:val="00000A"/>
          <w:sz w:val="28"/>
          <w:szCs w:val="28"/>
        </w:rPr>
        <w:t xml:space="preserve">                                     </w:t>
      </w:r>
      <w:r>
        <w:rPr>
          <w:color w:val="00000A"/>
          <w:sz w:val="28"/>
          <w:szCs w:val="28"/>
        </w:rPr>
        <w:t xml:space="preserve">                  Т.И. </w:t>
      </w:r>
      <w:proofErr w:type="gramStart"/>
      <w:r>
        <w:rPr>
          <w:color w:val="00000A"/>
          <w:sz w:val="28"/>
          <w:szCs w:val="28"/>
        </w:rPr>
        <w:t>Озерная</w:t>
      </w:r>
      <w:proofErr w:type="gramEnd"/>
    </w:p>
    <w:sectPr w:rsidR="00490BAF" w:rsidRPr="00F045B5" w:rsidSect="00073592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BD"/>
    <w:multiLevelType w:val="hybridMultilevel"/>
    <w:tmpl w:val="0A188384"/>
    <w:lvl w:ilvl="0" w:tplc="21947F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1E"/>
    <w:rsid w:val="000422E3"/>
    <w:rsid w:val="00073592"/>
    <w:rsid w:val="00080CFF"/>
    <w:rsid w:val="0012531E"/>
    <w:rsid w:val="00175345"/>
    <w:rsid w:val="0021751E"/>
    <w:rsid w:val="002D47B3"/>
    <w:rsid w:val="00315969"/>
    <w:rsid w:val="00412DF1"/>
    <w:rsid w:val="004463B1"/>
    <w:rsid w:val="004674D3"/>
    <w:rsid w:val="004851F6"/>
    <w:rsid w:val="00490BAF"/>
    <w:rsid w:val="004D2ECE"/>
    <w:rsid w:val="00586455"/>
    <w:rsid w:val="006052BB"/>
    <w:rsid w:val="006A1A9C"/>
    <w:rsid w:val="006E432B"/>
    <w:rsid w:val="00704722"/>
    <w:rsid w:val="00883C74"/>
    <w:rsid w:val="009275A3"/>
    <w:rsid w:val="009E06E8"/>
    <w:rsid w:val="00A15639"/>
    <w:rsid w:val="00AB1FD7"/>
    <w:rsid w:val="00B73FAF"/>
    <w:rsid w:val="00E56CB1"/>
    <w:rsid w:val="00E85CE3"/>
    <w:rsid w:val="00E9492A"/>
    <w:rsid w:val="00F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75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275A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275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0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75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275A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275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0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5632-50F3-42EB-8BF1-C9194908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16</cp:revision>
  <dcterms:created xsi:type="dcterms:W3CDTF">2015-08-14T18:57:00Z</dcterms:created>
  <dcterms:modified xsi:type="dcterms:W3CDTF">2017-08-24T12:12:00Z</dcterms:modified>
</cp:coreProperties>
</file>