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C3" w:rsidRDefault="00CE6510">
      <w:pPr>
        <w:widowControl/>
        <w:tabs>
          <w:tab w:val="left" w:pos="708"/>
        </w:tabs>
        <w:spacing w:line="100" w:lineRule="atLeast"/>
        <w:jc w:val="center"/>
        <w:textAlignment w:val="auto"/>
        <w:rPr>
          <w:rFonts w:eastAsia="Times New Roman" w:cs="Times New Roman"/>
          <w:color w:val="00000A"/>
          <w:sz w:val="28"/>
          <w:szCs w:val="28"/>
          <w:lang w:eastAsia="hi-IN"/>
        </w:rPr>
      </w:pPr>
      <w:r>
        <w:rPr>
          <w:rFonts w:eastAsia="Times New Roman" w:cs="Times New Roman"/>
          <w:color w:val="00000A"/>
          <w:sz w:val="28"/>
          <w:szCs w:val="28"/>
          <w:lang w:eastAsia="hi-IN"/>
        </w:rPr>
        <w:t>РОССИЙСКАЯ ФЕДЕРАЦИЯ</w:t>
      </w:r>
    </w:p>
    <w:p w:rsidR="00F27BC3" w:rsidRDefault="00F27BC3">
      <w:pPr>
        <w:widowControl/>
        <w:tabs>
          <w:tab w:val="left" w:pos="708"/>
        </w:tabs>
        <w:spacing w:line="100" w:lineRule="atLeast"/>
        <w:jc w:val="center"/>
        <w:textAlignment w:val="auto"/>
        <w:rPr>
          <w:rFonts w:eastAsia="Times New Roman" w:cs="Times New Roman"/>
          <w:color w:val="00000A"/>
          <w:sz w:val="28"/>
          <w:szCs w:val="28"/>
          <w:lang w:eastAsia="hi-IN"/>
        </w:rPr>
      </w:pPr>
    </w:p>
    <w:p w:rsidR="00F27BC3" w:rsidRDefault="00CE6510">
      <w:pPr>
        <w:widowControl/>
        <w:tabs>
          <w:tab w:val="left" w:pos="708"/>
        </w:tabs>
        <w:spacing w:line="100" w:lineRule="atLeast"/>
        <w:jc w:val="center"/>
        <w:textAlignment w:val="auto"/>
        <w:rPr>
          <w:rFonts w:eastAsia="Times New Roman" w:cs="Times New Roman"/>
          <w:color w:val="00000A"/>
          <w:sz w:val="28"/>
          <w:szCs w:val="28"/>
          <w:lang w:eastAsia="hi-IN"/>
        </w:rPr>
      </w:pPr>
      <w:r>
        <w:rPr>
          <w:rFonts w:eastAsia="Times New Roman" w:cs="Times New Roman"/>
          <w:color w:val="00000A"/>
          <w:sz w:val="28"/>
          <w:szCs w:val="28"/>
          <w:lang w:eastAsia="hi-IN"/>
        </w:rPr>
        <w:t>КАРАЧАЕВО-ЧЕРКЕССКАЯ РЕСПУБЛИКА</w:t>
      </w:r>
    </w:p>
    <w:p w:rsidR="00F27BC3" w:rsidRDefault="00F27BC3">
      <w:pPr>
        <w:widowControl/>
        <w:tabs>
          <w:tab w:val="left" w:pos="708"/>
        </w:tabs>
        <w:spacing w:line="100" w:lineRule="atLeast"/>
        <w:jc w:val="center"/>
        <w:textAlignment w:val="auto"/>
        <w:rPr>
          <w:rFonts w:eastAsia="Times New Roman" w:cs="Times New Roman"/>
          <w:color w:val="00000A"/>
          <w:sz w:val="28"/>
          <w:szCs w:val="28"/>
          <w:lang w:eastAsia="hi-IN"/>
        </w:rPr>
      </w:pPr>
    </w:p>
    <w:p w:rsidR="00F27BC3" w:rsidRDefault="00CE6510">
      <w:pPr>
        <w:widowControl/>
        <w:tabs>
          <w:tab w:val="left" w:pos="708"/>
        </w:tabs>
        <w:spacing w:line="100" w:lineRule="atLeast"/>
        <w:jc w:val="center"/>
        <w:textAlignment w:val="auto"/>
        <w:rPr>
          <w:rFonts w:eastAsia="Times New Roman" w:cs="Times New Roman"/>
          <w:color w:val="00000A"/>
          <w:sz w:val="28"/>
          <w:szCs w:val="28"/>
          <w:lang w:eastAsia="hi-IN"/>
        </w:rPr>
      </w:pPr>
      <w:r>
        <w:rPr>
          <w:rFonts w:eastAsia="Times New Roman" w:cs="Times New Roman"/>
          <w:color w:val="00000A"/>
          <w:sz w:val="28"/>
          <w:szCs w:val="28"/>
          <w:lang w:eastAsia="hi-IN"/>
        </w:rPr>
        <w:t>АДМИНИСТРАЦИИ УРУПСКОГО МУНИЦИПАЛЬНОГО РАЙОНА</w:t>
      </w:r>
    </w:p>
    <w:p w:rsidR="00F27BC3" w:rsidRDefault="00F27BC3">
      <w:pPr>
        <w:widowControl/>
        <w:tabs>
          <w:tab w:val="left" w:pos="708"/>
        </w:tabs>
        <w:spacing w:line="360" w:lineRule="auto"/>
        <w:jc w:val="center"/>
        <w:textAlignment w:val="auto"/>
        <w:rPr>
          <w:rFonts w:eastAsia="Times New Roman" w:cs="Times New Roman"/>
          <w:color w:val="00000A"/>
          <w:lang w:eastAsia="hi-IN"/>
        </w:rPr>
      </w:pPr>
    </w:p>
    <w:p w:rsidR="00F27BC3" w:rsidRDefault="00CE6510">
      <w:pPr>
        <w:widowControl/>
        <w:tabs>
          <w:tab w:val="left" w:pos="708"/>
        </w:tabs>
        <w:spacing w:line="360" w:lineRule="auto"/>
        <w:jc w:val="center"/>
        <w:textAlignment w:val="auto"/>
        <w:rPr>
          <w:rFonts w:eastAsia="Times New Roman" w:cs="Times New Roman"/>
          <w:color w:val="00000A"/>
          <w:sz w:val="28"/>
          <w:szCs w:val="28"/>
          <w:lang w:eastAsia="hi-IN"/>
        </w:rPr>
      </w:pPr>
      <w:proofErr w:type="gramStart"/>
      <w:r>
        <w:rPr>
          <w:rFonts w:eastAsia="Times New Roman" w:cs="Times New Roman"/>
          <w:color w:val="00000A"/>
          <w:sz w:val="28"/>
          <w:szCs w:val="28"/>
          <w:lang w:eastAsia="hi-IN"/>
        </w:rPr>
        <w:t>П</w:t>
      </w:r>
      <w:proofErr w:type="gramEnd"/>
      <w:r>
        <w:rPr>
          <w:rFonts w:eastAsia="Times New Roman" w:cs="Times New Roman"/>
          <w:color w:val="00000A"/>
          <w:sz w:val="28"/>
          <w:szCs w:val="28"/>
          <w:lang w:eastAsia="hi-IN"/>
        </w:rPr>
        <w:t xml:space="preserve"> О С Т А Н О В Л  Е Н И Е </w:t>
      </w:r>
    </w:p>
    <w:tbl>
      <w:tblPr>
        <w:tblW w:w="10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F27BC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6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C3" w:rsidRDefault="00CE6510">
            <w:pPr>
              <w:widowControl/>
              <w:tabs>
                <w:tab w:val="left" w:pos="708"/>
              </w:tabs>
              <w:textAlignment w:val="auto"/>
              <w:rPr>
                <w:rFonts w:eastAsia="Times New Roman" w:cs="Times New Roman"/>
                <w:color w:val="00000A"/>
                <w:sz w:val="28"/>
                <w:szCs w:val="28"/>
                <w:lang w:eastAsia="hi-IN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eastAsia="hi-IN"/>
              </w:rPr>
              <w:t>17.07.2017</w:t>
            </w:r>
          </w:p>
        </w:tc>
        <w:tc>
          <w:tcPr>
            <w:tcW w:w="52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C3" w:rsidRDefault="00CE6510">
            <w:pPr>
              <w:widowControl/>
              <w:tabs>
                <w:tab w:val="left" w:pos="708"/>
              </w:tabs>
              <w:textAlignment w:val="auto"/>
              <w:rPr>
                <w:rFonts w:eastAsia="Times New Roman" w:cs="Times New Roman"/>
                <w:color w:val="00000A"/>
                <w:sz w:val="28"/>
                <w:szCs w:val="28"/>
                <w:lang w:eastAsia="hi-IN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eastAsia="hi-IN"/>
              </w:rPr>
              <w:t xml:space="preserve">                   ст. Преградная </w:t>
            </w:r>
            <w:r>
              <w:rPr>
                <w:rFonts w:eastAsia="Times New Roman" w:cs="Times New Roman"/>
                <w:color w:val="00000A"/>
                <w:sz w:val="28"/>
                <w:szCs w:val="28"/>
                <w:lang w:eastAsia="hi-IN"/>
              </w:rPr>
              <w:t xml:space="preserve">                   </w:t>
            </w:r>
          </w:p>
        </w:tc>
        <w:tc>
          <w:tcPr>
            <w:tcW w:w="22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C3" w:rsidRDefault="00CE6510">
            <w:pPr>
              <w:widowControl/>
              <w:tabs>
                <w:tab w:val="left" w:pos="708"/>
              </w:tabs>
              <w:textAlignment w:val="auto"/>
              <w:rPr>
                <w:rFonts w:eastAsia="Times New Roman" w:cs="Times New Roman"/>
                <w:color w:val="00000A"/>
                <w:sz w:val="28"/>
                <w:szCs w:val="28"/>
                <w:lang w:eastAsia="hi-IN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eastAsia="hi-IN"/>
              </w:rPr>
              <w:t xml:space="preserve">       №  214</w:t>
            </w:r>
          </w:p>
        </w:tc>
      </w:tr>
    </w:tbl>
    <w:p w:rsidR="00F27BC3" w:rsidRDefault="00F27BC3">
      <w:pPr>
        <w:pStyle w:val="Standard"/>
        <w:jc w:val="center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Порядке предоставления ежемесячной денежной выплаты на возмещение расходов по оплате жилого помещения, отопления и освещения педагогическим работникам образоват</w:t>
      </w:r>
      <w:bookmarkStart w:id="0" w:name="_GoBack"/>
      <w:bookmarkEnd w:id="0"/>
      <w:r>
        <w:rPr>
          <w:sz w:val="28"/>
          <w:szCs w:val="28"/>
        </w:rPr>
        <w:t xml:space="preserve">ельных организаций, муниципальных образовательных </w:t>
      </w:r>
      <w:r>
        <w:rPr>
          <w:sz w:val="28"/>
          <w:szCs w:val="28"/>
        </w:rPr>
        <w:t xml:space="preserve">организаций, работающим и проживающим в сельской местности, рабочих поселках (поселках городского типа) на территории Урупского муниципального района по основному месту работы, пенсионерам из числа педагогических работников, которые проработали в сельской </w:t>
      </w:r>
      <w:r>
        <w:rPr>
          <w:sz w:val="28"/>
          <w:szCs w:val="28"/>
        </w:rPr>
        <w:t>местности и рабочих поселках (поселках городского типа) на</w:t>
      </w:r>
      <w:proofErr w:type="gramEnd"/>
      <w:r>
        <w:rPr>
          <w:sz w:val="28"/>
          <w:szCs w:val="28"/>
        </w:rPr>
        <w:t xml:space="preserve"> территории Урупского муниципального района в указанной сфере не менее 10 лет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Закона Карачаево-Черкесской Республики от 09.01.2017 №7-РЗ «О размере, условиях и порядке возмеще</w:t>
      </w:r>
      <w:r>
        <w:rPr>
          <w:sz w:val="28"/>
          <w:szCs w:val="28"/>
        </w:rPr>
        <w:t xml:space="preserve">ния расходов, связанных с предоставлением  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 сельской местности, рабочих </w:t>
      </w:r>
      <w:proofErr w:type="gramStart"/>
      <w:r>
        <w:rPr>
          <w:sz w:val="28"/>
          <w:szCs w:val="28"/>
        </w:rPr>
        <w:t>поселках (поселках городско</w:t>
      </w:r>
      <w:r>
        <w:rPr>
          <w:sz w:val="28"/>
          <w:szCs w:val="28"/>
        </w:rPr>
        <w:t xml:space="preserve">го типа) на территории Карачаево-Черкесской Республики и наделении органов местного самоуправления Карачаево-Черкесской Республики отдельными государственными полномочиями» и Постановления  Правительства Карачаево-Черкесской Республики  от 04.04.2017 № 91 </w:t>
      </w:r>
      <w:r>
        <w:rPr>
          <w:sz w:val="28"/>
          <w:szCs w:val="28"/>
        </w:rPr>
        <w:t xml:space="preserve">                          «О Порядке предоставления ежемесячной денежной выплаты на возмещение расходов по оплате жилого помещения, отопления и освещения педагогическим работникам образовательных организаций, муниципальных образовательных организаций, рабо</w:t>
      </w:r>
      <w:r>
        <w:rPr>
          <w:sz w:val="28"/>
          <w:szCs w:val="28"/>
        </w:rPr>
        <w:t>тающим и проживающим в сельской местности, рабочих поселках (поселках городского типа</w:t>
      </w:r>
      <w:proofErr w:type="gramEnd"/>
      <w:r>
        <w:rPr>
          <w:sz w:val="28"/>
          <w:szCs w:val="28"/>
        </w:rPr>
        <w:t>) на территории Карачаево-Черкесской Республики по основному месту работы, пенсионерам из числа педагогических работников, которые проработали в сельской местности и рабоч</w:t>
      </w:r>
      <w:r>
        <w:rPr>
          <w:sz w:val="28"/>
          <w:szCs w:val="28"/>
        </w:rPr>
        <w:t xml:space="preserve">их поселках (поселках городского типа) на территории Карачаево-Черкесской Республики в указанной сфере не менее 10 лет»,  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Утвердить Порядок предоставления ежемесячной денежной выплаты на возмещение расходов по оплате</w:t>
      </w:r>
      <w:r>
        <w:rPr>
          <w:sz w:val="28"/>
          <w:szCs w:val="28"/>
        </w:rPr>
        <w:t xml:space="preserve"> жилого помещения, отопления и освещения педагогическим работникам образовательных организаций, муниципальных образовательных организаций, работающим и проживающим в сельской местности, рабочих поселках (поселках городского типа) на территории Урупского му</w:t>
      </w:r>
      <w:r>
        <w:rPr>
          <w:sz w:val="28"/>
          <w:szCs w:val="28"/>
        </w:rPr>
        <w:t xml:space="preserve">ниципального района по основному месту работы, пенсионерам из </w:t>
      </w:r>
      <w:r>
        <w:rPr>
          <w:sz w:val="28"/>
          <w:szCs w:val="28"/>
        </w:rPr>
        <w:lastRenderedPageBreak/>
        <w:t>числа педагогических работников, проработавшим в сельской местности и рабочих поселках (поселках городского типа) на территории</w:t>
      </w:r>
      <w:proofErr w:type="gramEnd"/>
      <w:r>
        <w:rPr>
          <w:sz w:val="28"/>
          <w:szCs w:val="28"/>
        </w:rPr>
        <w:t xml:space="preserve"> Урупского муниципального района  в указанной сфере не менее 10 лет</w:t>
      </w:r>
      <w:r>
        <w:rPr>
          <w:sz w:val="28"/>
          <w:szCs w:val="28"/>
        </w:rPr>
        <w:t xml:space="preserve"> согласно приложению.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 дня его официального опубликования (обнародования) в установленном порядке.</w:t>
      </w:r>
    </w:p>
    <w:p w:rsidR="00F27BC3" w:rsidRDefault="00CE6510">
      <w:pPr>
        <w:pStyle w:val="Standard"/>
        <w:tabs>
          <w:tab w:val="left" w:pos="-732"/>
        </w:tabs>
        <w:ind w:hanging="7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</w:t>
      </w:r>
      <w:r>
        <w:rPr>
          <w:sz w:val="28"/>
          <w:szCs w:val="28"/>
        </w:rPr>
        <w:t>нистрации Урупского муниципального района, курирующего вопросы образования.</w:t>
      </w:r>
    </w:p>
    <w:p w:rsidR="00F27BC3" w:rsidRDefault="00F27BC3">
      <w:pPr>
        <w:pStyle w:val="Standard"/>
        <w:tabs>
          <w:tab w:val="left" w:pos="-732"/>
        </w:tabs>
        <w:ind w:left="336" w:hanging="1068"/>
        <w:jc w:val="both"/>
        <w:rPr>
          <w:sz w:val="28"/>
          <w:szCs w:val="28"/>
        </w:rPr>
      </w:pPr>
    </w:p>
    <w:p w:rsidR="00F27BC3" w:rsidRDefault="00F27BC3">
      <w:pPr>
        <w:pStyle w:val="Standard"/>
        <w:tabs>
          <w:tab w:val="left" w:pos="-732"/>
        </w:tabs>
        <w:ind w:left="336" w:hanging="1068"/>
        <w:jc w:val="both"/>
        <w:rPr>
          <w:sz w:val="28"/>
          <w:szCs w:val="28"/>
        </w:rPr>
      </w:pPr>
    </w:p>
    <w:p w:rsidR="00F27BC3" w:rsidRDefault="00F27BC3">
      <w:pPr>
        <w:pStyle w:val="Standard"/>
        <w:tabs>
          <w:tab w:val="left" w:pos="-732"/>
        </w:tabs>
        <w:ind w:left="336" w:hanging="1068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             А.П. Шутов</w:t>
      </w:r>
    </w:p>
    <w:p w:rsidR="00F27BC3" w:rsidRDefault="00CE6510">
      <w:pPr>
        <w:pStyle w:val="Standard"/>
        <w:jc w:val="right"/>
      </w:pPr>
      <w:r>
        <w:t xml:space="preserve">  </w:t>
      </w: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/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p w:rsidR="00F27BC3" w:rsidRDefault="00F27BC3">
      <w:pPr>
        <w:pStyle w:val="Standard"/>
        <w:jc w:val="right"/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F27BC3">
        <w:tblPrEx>
          <w:tblCellMar>
            <w:top w:w="0" w:type="dxa"/>
            <w:bottom w:w="0" w:type="dxa"/>
          </w:tblCellMar>
        </w:tblPrEx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C3" w:rsidRDefault="00F27BC3">
            <w:pPr>
              <w:pStyle w:val="Standard"/>
              <w:jc w:val="right"/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C3" w:rsidRDefault="00CE6510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к постановлению</w:t>
            </w:r>
          </w:p>
          <w:p w:rsidR="00F27BC3" w:rsidRDefault="00CE6510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F27BC3" w:rsidRDefault="00CE6510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Урупского муниципального района</w:t>
            </w:r>
          </w:p>
          <w:p w:rsidR="00F27BC3" w:rsidRDefault="00CE6510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17.07.2017  № 214</w:t>
            </w:r>
          </w:p>
          <w:p w:rsidR="00F27BC3" w:rsidRDefault="00F27BC3">
            <w:pPr>
              <w:pStyle w:val="Standard"/>
              <w:jc w:val="right"/>
              <w:rPr>
                <w:sz w:val="28"/>
                <w:szCs w:val="28"/>
              </w:rPr>
            </w:pPr>
          </w:p>
        </w:tc>
      </w:tr>
    </w:tbl>
    <w:p w:rsidR="00F27BC3" w:rsidRDefault="00F27BC3">
      <w:pPr>
        <w:pStyle w:val="Standard"/>
        <w:jc w:val="right"/>
      </w:pPr>
    </w:p>
    <w:p w:rsidR="00F27BC3" w:rsidRDefault="00CE6510">
      <w:pPr>
        <w:pStyle w:val="Standard"/>
        <w:jc w:val="right"/>
      </w:pPr>
      <w:r>
        <w:t xml:space="preserve">   </w:t>
      </w:r>
    </w:p>
    <w:p w:rsidR="00F27BC3" w:rsidRDefault="00F27BC3">
      <w:pPr>
        <w:pStyle w:val="Standard"/>
        <w:jc w:val="right"/>
      </w:pPr>
    </w:p>
    <w:p w:rsidR="00F27BC3" w:rsidRDefault="00CE65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Предоставления ежемесячной денежной выплаты на возмещение расходов по оплате жилого помещения, отопления и освещения педагогическим работникам </w:t>
      </w:r>
      <w:r>
        <w:rPr>
          <w:sz w:val="28"/>
          <w:szCs w:val="28"/>
        </w:rPr>
        <w:t>образовательных организаций, муниципальных образовательных организаций, работающим и проживающим в сельской местности, рабочих поселках (поселках городского типа) на территории Урупского муниципального района по основному месту работы, пенсионерам из числа</w:t>
      </w:r>
      <w:r>
        <w:rPr>
          <w:sz w:val="28"/>
          <w:szCs w:val="28"/>
        </w:rPr>
        <w:t xml:space="preserve"> педагогических работников, которые проработали в сельской местности и рабочих поселках (поселках городского типа) на территории Урупского</w:t>
      </w:r>
      <w:proofErr w:type="gramEnd"/>
      <w:r>
        <w:rPr>
          <w:sz w:val="28"/>
          <w:szCs w:val="28"/>
        </w:rPr>
        <w:t xml:space="preserve"> муниципального района  в указанной сфере не менее           10 лет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Настоящий Порядок в соответствии с  Зак</w:t>
      </w:r>
      <w:r>
        <w:rPr>
          <w:sz w:val="28"/>
          <w:szCs w:val="28"/>
        </w:rPr>
        <w:t>оном Карачаево-Черкесской Республики от 09.01.2017 №7-РЗ «О размере, условиях и порядке возмещения расходов, связанных с предоставлением   мер социальной поддержки по оплате жилых помещений, отопления и освещения педагогическим работникам образовательных о</w:t>
      </w:r>
      <w:r>
        <w:rPr>
          <w:sz w:val="28"/>
          <w:szCs w:val="28"/>
        </w:rPr>
        <w:t>рганизаций, работающим и проживающим в  сельской местности, рабочих поселках (поселках городского типа) на территории Карачаево-Черкесской Республики и наделении органов местного самоуправления Карачаево-Черкесской Республики отдельными государственными по</w:t>
      </w:r>
      <w:r>
        <w:rPr>
          <w:sz w:val="28"/>
          <w:szCs w:val="28"/>
        </w:rPr>
        <w:t>лномочиями</w:t>
      </w:r>
      <w:proofErr w:type="gramEnd"/>
      <w:r>
        <w:rPr>
          <w:sz w:val="28"/>
          <w:szCs w:val="28"/>
        </w:rPr>
        <w:t>» определяет правила предоставления ежемесячной денежной выплаты на возмещение расходов по оплате жилого помещения, отопления и освещения педагогическим работникам образовательных организаций, муниципальных образовательных организаций, работающим</w:t>
      </w:r>
      <w:r>
        <w:rPr>
          <w:sz w:val="28"/>
          <w:szCs w:val="28"/>
        </w:rPr>
        <w:t xml:space="preserve"> и проживающим в сельской местности, рабочих поселках (поселках городского типа) на территории Урупского муниципального района по основному месту работы, пенсионерам, из числа педагогических работников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проработали в сельской местности и рабочих п</w:t>
      </w:r>
      <w:r>
        <w:rPr>
          <w:sz w:val="28"/>
          <w:szCs w:val="28"/>
        </w:rPr>
        <w:t>оселках (поселках городского типа) на территории Урупского муниципального района в указанной сфере не менее 10 лет                                       (далее - педагогический работник).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Для возмещения расходов, связанных с предоставлением ежемес</w:t>
      </w:r>
      <w:r>
        <w:rPr>
          <w:sz w:val="28"/>
          <w:szCs w:val="28"/>
        </w:rPr>
        <w:t>ячной денежной выплаты на возмещение расходов по оплате жилого помещения, отопления и освещения, педагогический работник представляет в уполномоченный орган местного самоуправления следующие документы: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личное заявление педагогического работника;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осуществление педагогической деятельности (копия трудовой книжки);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личность, с отметкой о регистрации по месту жительства или иной документ, подтверждающий место жительства.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Ежеме</w:t>
      </w:r>
      <w:r>
        <w:rPr>
          <w:sz w:val="28"/>
          <w:szCs w:val="28"/>
        </w:rPr>
        <w:t>сячная денежная выплата производится образовательными организациями, муниципальными образовательными организациями  с момента возникновения у работника права на ее получение.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Финансовое обеспечение расходов, связанных с осуществлением работникам </w:t>
      </w:r>
      <w:r>
        <w:rPr>
          <w:sz w:val="28"/>
          <w:szCs w:val="28"/>
        </w:rPr>
        <w:t>организаций ежемесячных денежных выплат, осуществляется за счет субвенций, предоставляемых муниципальному району.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Уполномоченный орган муниципального района ежемесячно, не позднее 23 числа месяца, представляет в орган исполнительной власти в обла</w:t>
      </w:r>
      <w:r>
        <w:rPr>
          <w:sz w:val="28"/>
          <w:szCs w:val="28"/>
        </w:rPr>
        <w:t>сти образования, заявку на финансовое обеспечение расходов, связанных с осуществлением ежемесячных денежных выплат по форме в соответствии с приложением 1 к Порядку.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Уполномоченный орган муниципального района ежеквартально, не позднее 10 числа </w:t>
      </w:r>
      <w:r>
        <w:rPr>
          <w:sz w:val="28"/>
          <w:szCs w:val="28"/>
        </w:rPr>
        <w:t xml:space="preserve">месяца, следующего за отчетным периодом, представляет в орган исполнительной власти в области образования отчет о расходах, связанных с осуществлением ежемесячной денежной выплаты по форме  в соответствии с приложением 2 к Порядку.          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CE651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Порядку</w:t>
      </w: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CE65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7BC3" w:rsidRDefault="00CE65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расходов, связанных с предоставлением ежемесячной денежной выплаты на возмещение расходов по оплате жилого помещения, отопления и освещения педагогическим </w:t>
      </w:r>
      <w:r>
        <w:rPr>
          <w:sz w:val="28"/>
          <w:szCs w:val="28"/>
        </w:rPr>
        <w:t>работникам</w:t>
      </w:r>
    </w:p>
    <w:p w:rsidR="00F27BC3" w:rsidRDefault="00F27BC3">
      <w:pPr>
        <w:pStyle w:val="Standard"/>
        <w:jc w:val="center"/>
        <w:rPr>
          <w:sz w:val="28"/>
          <w:szCs w:val="28"/>
        </w:rPr>
      </w:pPr>
    </w:p>
    <w:p w:rsidR="00F27BC3" w:rsidRDefault="00F27BC3">
      <w:pPr>
        <w:pStyle w:val="Standard"/>
        <w:jc w:val="center"/>
        <w:rPr>
          <w:sz w:val="28"/>
          <w:szCs w:val="28"/>
        </w:rPr>
      </w:pPr>
    </w:p>
    <w:p w:rsidR="00F27BC3" w:rsidRDefault="00F27BC3">
      <w:pPr>
        <w:pStyle w:val="Standard"/>
        <w:jc w:val="center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Код бюджетной классификации расходов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 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На ______________20__г.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 (муниципального </w:t>
      </w:r>
      <w:r>
        <w:rPr>
          <w:sz w:val="28"/>
          <w:szCs w:val="28"/>
        </w:rPr>
        <w:t>района)</w:t>
      </w:r>
    </w:p>
    <w:p w:rsidR="00F27BC3" w:rsidRDefault="00F27BC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F27BC3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педагогических работников, человек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денежной выплаты на одного работника, тыс. рублей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необходимых на выплату ежемесячной денежной выплаты, тыс. рубле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гр.2 х гр.3)</w:t>
            </w:r>
          </w:p>
        </w:tc>
      </w:tr>
      <w:tr w:rsidR="00F27BC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Состоящие в штате по основному месту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Имеющие право на получение ежемесячной денежной выплаты</w:t>
            </w:r>
            <w:proofErr w:type="gramEnd"/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/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/>
        </w:tc>
      </w:tr>
      <w:tr w:rsidR="00F27BC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27BC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27BC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F27BC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F27BC3" w:rsidRDefault="00F27BC3">
      <w:pPr>
        <w:pStyle w:val="Standard"/>
        <w:jc w:val="both"/>
        <w:rPr>
          <w:sz w:val="28"/>
          <w:szCs w:val="28"/>
          <w:lang w:val="en-US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_______________________                    ______________________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                                       </w:t>
      </w:r>
      <w:r>
        <w:rPr>
          <w:sz w:val="28"/>
          <w:szCs w:val="28"/>
        </w:rPr>
        <w:t>(расшифровка подписи)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МП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_____________    _____________  ______________        __________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(должность)           (подпись)     (расшифровка подписи) (телефон)    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20__г</w:t>
      </w:r>
      <w:r>
        <w:rPr>
          <w:sz w:val="28"/>
          <w:szCs w:val="28"/>
        </w:rPr>
        <w:t>.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CE651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Порядку</w:t>
      </w: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F27BC3">
      <w:pPr>
        <w:pStyle w:val="Standard"/>
        <w:jc w:val="right"/>
        <w:rPr>
          <w:sz w:val="28"/>
          <w:szCs w:val="28"/>
        </w:rPr>
      </w:pPr>
    </w:p>
    <w:p w:rsidR="00F27BC3" w:rsidRDefault="00CE65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27BC3" w:rsidRDefault="00CE65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расходах, связанных с осуществлением ежемесячной денежной выплаты на возмещение расходов по оплате жилого помещения, отопления и освещения педагогическим работникам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____________квартал   20__г.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(муниципального района)</w:t>
      </w:r>
    </w:p>
    <w:p w:rsidR="00F27BC3" w:rsidRDefault="00F27BC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Периодичность: квартальная, годовая ___________________________________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измерения: тыс. рублей ___</w:t>
      </w:r>
      <w:r>
        <w:rPr>
          <w:sz w:val="28"/>
          <w:szCs w:val="28"/>
        </w:rPr>
        <w:t>____________________________________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F27BC3">
        <w:tblPrEx>
          <w:tblCellMar>
            <w:top w:w="0" w:type="dxa"/>
            <w:bottom w:w="0" w:type="dxa"/>
          </w:tblCellMar>
        </w:tblPrEx>
        <w:tc>
          <w:tcPr>
            <w:tcW w:w="4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педагогических работников, человек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полученных денежных средств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выплаченных работникам денежных средств</w:t>
            </w:r>
          </w:p>
        </w:tc>
      </w:tr>
      <w:tr w:rsidR="00F27BC3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CE65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7BC3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C3" w:rsidRDefault="00F27BC3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_____________             </w:t>
      </w:r>
      <w:r>
        <w:rPr>
          <w:sz w:val="28"/>
          <w:szCs w:val="28"/>
        </w:rPr>
        <w:t>______________________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(подпись)                         (расшифровка подписи)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МП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_____________    _____________  ______________        __________</w:t>
      </w:r>
    </w:p>
    <w:p w:rsidR="00F27BC3" w:rsidRDefault="00CE65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(должность)           (подпись)     (расшифровка подписи) (телефон)    </w:t>
      </w: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F27BC3">
      <w:pPr>
        <w:pStyle w:val="Standard"/>
        <w:jc w:val="both"/>
        <w:rPr>
          <w:sz w:val="28"/>
          <w:szCs w:val="28"/>
        </w:rPr>
      </w:pPr>
    </w:p>
    <w:p w:rsidR="00F27BC3" w:rsidRDefault="00CE6510">
      <w:pPr>
        <w:pStyle w:val="Standard"/>
        <w:jc w:val="both"/>
      </w:pPr>
      <w:r>
        <w:rPr>
          <w:sz w:val="28"/>
          <w:szCs w:val="28"/>
        </w:rPr>
        <w:t>«____» __________20__г.</w:t>
      </w:r>
    </w:p>
    <w:sectPr w:rsidR="00F27BC3">
      <w:pgSz w:w="11906" w:h="16838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10" w:rsidRDefault="00CE6510">
      <w:r>
        <w:separator/>
      </w:r>
    </w:p>
  </w:endnote>
  <w:endnote w:type="continuationSeparator" w:id="0">
    <w:p w:rsidR="00CE6510" w:rsidRDefault="00CE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10" w:rsidRDefault="00CE6510">
      <w:r>
        <w:rPr>
          <w:color w:val="000000"/>
        </w:rPr>
        <w:separator/>
      </w:r>
    </w:p>
  </w:footnote>
  <w:footnote w:type="continuationSeparator" w:id="0">
    <w:p w:rsidR="00CE6510" w:rsidRDefault="00CE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7BC3"/>
    <w:rsid w:val="002E36F4"/>
    <w:rsid w:val="00A95C45"/>
    <w:rsid w:val="00CE6510"/>
    <w:rsid w:val="00F2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obschiy</cp:lastModifiedBy>
  <cp:revision>2</cp:revision>
  <cp:lastPrinted>2017-07-18T08:00:00Z</cp:lastPrinted>
  <dcterms:created xsi:type="dcterms:W3CDTF">2017-07-20T08:21:00Z</dcterms:created>
  <dcterms:modified xsi:type="dcterms:W3CDTF">2017-07-20T08:21:00Z</dcterms:modified>
</cp:coreProperties>
</file>