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F" w:rsidRDefault="007B7E2F" w:rsidP="007B7E2F">
      <w:pPr>
        <w:spacing w:line="100" w:lineRule="atLeast"/>
        <w:jc w:val="right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55117" w:rsidRDefault="00555117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555117" w:rsidRDefault="00555117">
      <w:pPr>
        <w:spacing w:line="100" w:lineRule="atLeast"/>
        <w:jc w:val="center"/>
        <w:rPr>
          <w:sz w:val="28"/>
          <w:szCs w:val="28"/>
        </w:rPr>
      </w:pPr>
    </w:p>
    <w:p w:rsidR="007752CB" w:rsidRDefault="007752CB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7752CB" w:rsidRDefault="007752CB">
      <w:pPr>
        <w:spacing w:line="360" w:lineRule="auto"/>
        <w:jc w:val="center"/>
      </w:pPr>
    </w:p>
    <w:p w:rsidR="007752CB" w:rsidRDefault="007752CB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3"/>
        <w:gridCol w:w="2254"/>
      </w:tblGrid>
      <w:tr w:rsidR="007752CB">
        <w:trPr>
          <w:trHeight w:val="124"/>
        </w:trPr>
        <w:tc>
          <w:tcPr>
            <w:tcW w:w="2623" w:type="dxa"/>
            <w:shd w:val="clear" w:color="auto" w:fill="FFFFFF"/>
          </w:tcPr>
          <w:p w:rsidR="007752CB" w:rsidRDefault="008E1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27.06.2016</w:t>
            </w:r>
          </w:p>
        </w:tc>
        <w:tc>
          <w:tcPr>
            <w:tcW w:w="5263" w:type="dxa"/>
            <w:shd w:val="clear" w:color="auto" w:fill="FFFFFF"/>
          </w:tcPr>
          <w:p w:rsidR="007752CB" w:rsidRDefault="0077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4" w:type="dxa"/>
            <w:shd w:val="clear" w:color="auto" w:fill="FFFFFF"/>
          </w:tcPr>
          <w:p w:rsidR="007752CB" w:rsidRDefault="00761FA0" w:rsidP="00913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 </w:t>
            </w:r>
            <w:r w:rsidR="008E1935">
              <w:rPr>
                <w:sz w:val="28"/>
                <w:szCs w:val="28"/>
              </w:rPr>
              <w:t>311</w:t>
            </w:r>
          </w:p>
        </w:tc>
      </w:tr>
    </w:tbl>
    <w:p w:rsidR="008D0D0E" w:rsidRPr="00B33DBB" w:rsidRDefault="008D0D0E" w:rsidP="008D0D0E">
      <w:pPr>
        <w:pStyle w:val="a1"/>
        <w:tabs>
          <w:tab w:val="left" w:pos="9667"/>
        </w:tabs>
        <w:jc w:val="both"/>
        <w:rPr>
          <w:sz w:val="28"/>
          <w:szCs w:val="28"/>
        </w:rPr>
      </w:pPr>
    </w:p>
    <w:p w:rsidR="00213320" w:rsidRPr="00B33DBB" w:rsidRDefault="008D0D0E" w:rsidP="00213320">
      <w:pPr>
        <w:jc w:val="both"/>
        <w:rPr>
          <w:sz w:val="28"/>
          <w:szCs w:val="28"/>
        </w:rPr>
      </w:pPr>
      <w:r w:rsidRPr="00B33DBB">
        <w:rPr>
          <w:sz w:val="28"/>
          <w:szCs w:val="28"/>
        </w:rPr>
        <w:t>О внесении изменени</w:t>
      </w:r>
      <w:r w:rsidR="00FD01CC" w:rsidRPr="00B33DBB">
        <w:rPr>
          <w:sz w:val="28"/>
          <w:szCs w:val="28"/>
        </w:rPr>
        <w:t>я</w:t>
      </w:r>
      <w:r w:rsidRPr="00B33DBB">
        <w:rPr>
          <w:sz w:val="28"/>
          <w:szCs w:val="28"/>
        </w:rPr>
        <w:t xml:space="preserve"> в</w:t>
      </w:r>
      <w:r w:rsidR="00FD01CC" w:rsidRPr="00B33DBB">
        <w:rPr>
          <w:sz w:val="28"/>
          <w:szCs w:val="28"/>
        </w:rPr>
        <w:t xml:space="preserve"> постановление администрации Урупского муниципального района от 2</w:t>
      </w:r>
      <w:r w:rsidR="00913729" w:rsidRPr="00B33DBB">
        <w:rPr>
          <w:sz w:val="28"/>
          <w:szCs w:val="28"/>
        </w:rPr>
        <w:t>2</w:t>
      </w:r>
      <w:r w:rsidR="00FD01CC" w:rsidRPr="00B33DBB">
        <w:rPr>
          <w:sz w:val="28"/>
          <w:szCs w:val="28"/>
        </w:rPr>
        <w:t>.0</w:t>
      </w:r>
      <w:r w:rsidR="00913729" w:rsidRPr="00B33DBB">
        <w:rPr>
          <w:sz w:val="28"/>
          <w:szCs w:val="28"/>
        </w:rPr>
        <w:t>7</w:t>
      </w:r>
      <w:r w:rsidR="00FD01CC" w:rsidRPr="00B33DBB">
        <w:rPr>
          <w:sz w:val="28"/>
          <w:szCs w:val="28"/>
        </w:rPr>
        <w:t>.201</w:t>
      </w:r>
      <w:r w:rsidR="00913729" w:rsidRPr="00B33DBB">
        <w:rPr>
          <w:sz w:val="28"/>
          <w:szCs w:val="28"/>
        </w:rPr>
        <w:t>5 №1</w:t>
      </w:r>
      <w:r w:rsidR="00B33DBB" w:rsidRPr="00B33DBB">
        <w:rPr>
          <w:sz w:val="28"/>
          <w:szCs w:val="28"/>
        </w:rPr>
        <w:t>91 «</w:t>
      </w:r>
      <w:r w:rsidR="00555117" w:rsidRPr="00555117">
        <w:rPr>
          <w:sz w:val="28"/>
          <w:szCs w:val="28"/>
        </w:rPr>
        <w:t xml:space="preserve">Об утверждении административного регламента по </w:t>
      </w:r>
      <w:r w:rsidR="00BD1B05">
        <w:rPr>
          <w:sz w:val="28"/>
          <w:szCs w:val="28"/>
        </w:rPr>
        <w:t xml:space="preserve">предоставлению </w:t>
      </w:r>
      <w:r w:rsidR="00555117" w:rsidRPr="00555117">
        <w:rPr>
          <w:sz w:val="28"/>
          <w:szCs w:val="28"/>
        </w:rPr>
        <w:t>муниципальной услуги</w:t>
      </w:r>
      <w:r w:rsidR="00555117">
        <w:rPr>
          <w:sz w:val="28"/>
          <w:szCs w:val="28"/>
        </w:rPr>
        <w:t xml:space="preserve"> «</w:t>
      </w:r>
      <w:r w:rsidR="00B33DBB" w:rsidRPr="00B33DBB">
        <w:rPr>
          <w:sz w:val="28"/>
          <w:szCs w:val="28"/>
        </w:rPr>
        <w:t>Предварительное согласование предоставления земельного участка»</w:t>
      </w:r>
    </w:p>
    <w:p w:rsidR="00213320" w:rsidRPr="00213320" w:rsidRDefault="00213320" w:rsidP="00213320">
      <w:pPr>
        <w:jc w:val="both"/>
        <w:rPr>
          <w:sz w:val="28"/>
          <w:szCs w:val="28"/>
        </w:rPr>
      </w:pPr>
    </w:p>
    <w:p w:rsidR="007752CB" w:rsidRPr="00213320" w:rsidRDefault="007752CB">
      <w:pPr>
        <w:pStyle w:val="a1"/>
        <w:jc w:val="both"/>
        <w:rPr>
          <w:sz w:val="28"/>
          <w:szCs w:val="28"/>
        </w:rPr>
      </w:pPr>
      <w:r w:rsidRPr="00213320">
        <w:rPr>
          <w:sz w:val="28"/>
          <w:szCs w:val="28"/>
        </w:rPr>
        <w:tab/>
      </w:r>
      <w:proofErr w:type="gramStart"/>
      <w:r w:rsidRPr="00213320">
        <w:rPr>
          <w:sz w:val="28"/>
          <w:szCs w:val="28"/>
        </w:rPr>
        <w:t>В</w:t>
      </w:r>
      <w:r w:rsidR="00D739BE" w:rsidRPr="00213320">
        <w:rPr>
          <w:sz w:val="28"/>
          <w:szCs w:val="28"/>
        </w:rPr>
        <w:t xml:space="preserve"> соответствии со статьей 23 Федерального закона от 01 декабря 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</w:t>
      </w:r>
      <w:r w:rsidR="008C5938" w:rsidRPr="00213320">
        <w:rPr>
          <w:sz w:val="28"/>
          <w:szCs w:val="28"/>
        </w:rPr>
        <w:t>ом</w:t>
      </w:r>
      <w:r w:rsidR="00D739BE" w:rsidRPr="00213320">
        <w:rPr>
          <w:sz w:val="28"/>
          <w:szCs w:val="28"/>
        </w:rPr>
        <w:t xml:space="preserve"> 12 статьи 14 Федерального закона от 27 июля 2010 г. № 210-ФЗ </w:t>
      </w:r>
      <w:r w:rsidR="008C5938" w:rsidRPr="00213320">
        <w:rPr>
          <w:sz w:val="28"/>
          <w:szCs w:val="28"/>
        </w:rPr>
        <w:t>«</w:t>
      </w:r>
      <w:r w:rsidR="00D739BE" w:rsidRPr="00213320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13320">
        <w:rPr>
          <w:sz w:val="28"/>
          <w:szCs w:val="28"/>
        </w:rPr>
        <w:t>,</w:t>
      </w:r>
      <w:proofErr w:type="gramEnd"/>
    </w:p>
    <w:p w:rsidR="007752CB" w:rsidRDefault="007752CB">
      <w:pPr>
        <w:pStyle w:val="a1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D01CC" w:rsidRPr="00213320" w:rsidRDefault="00FD01CC" w:rsidP="00FD01CC">
      <w:pPr>
        <w:jc w:val="both"/>
        <w:rPr>
          <w:sz w:val="28"/>
          <w:szCs w:val="28"/>
        </w:rPr>
      </w:pPr>
      <w:r>
        <w:tab/>
      </w:r>
      <w:r w:rsidRPr="00FD01CC">
        <w:rPr>
          <w:sz w:val="28"/>
          <w:szCs w:val="28"/>
        </w:rPr>
        <w:t>1. Внести в</w:t>
      </w:r>
      <w:r w:rsidR="008C5938">
        <w:rPr>
          <w:sz w:val="28"/>
          <w:szCs w:val="28"/>
        </w:rPr>
        <w:t xml:space="preserve"> приложение к</w:t>
      </w:r>
      <w:r w:rsidRPr="00FD01CC">
        <w:rPr>
          <w:sz w:val="28"/>
          <w:szCs w:val="28"/>
        </w:rPr>
        <w:t xml:space="preserve"> постановлени</w:t>
      </w:r>
      <w:r w:rsidR="008C5938">
        <w:rPr>
          <w:sz w:val="28"/>
          <w:szCs w:val="28"/>
        </w:rPr>
        <w:t>ю</w:t>
      </w:r>
      <w:r w:rsidRPr="00FD01CC">
        <w:rPr>
          <w:sz w:val="28"/>
          <w:szCs w:val="28"/>
        </w:rPr>
        <w:t xml:space="preserve"> администрации Урупского муниципального района от </w:t>
      </w:r>
      <w:r w:rsidR="00913729">
        <w:rPr>
          <w:sz w:val="28"/>
          <w:szCs w:val="28"/>
        </w:rPr>
        <w:t>22.07.2015</w:t>
      </w:r>
      <w:r w:rsidR="00213320">
        <w:rPr>
          <w:sz w:val="28"/>
          <w:szCs w:val="28"/>
        </w:rPr>
        <w:t xml:space="preserve"> </w:t>
      </w:r>
      <w:r w:rsidR="00913729">
        <w:rPr>
          <w:sz w:val="28"/>
          <w:szCs w:val="28"/>
        </w:rPr>
        <w:t xml:space="preserve"> №1</w:t>
      </w:r>
      <w:r w:rsidR="00213320">
        <w:rPr>
          <w:sz w:val="28"/>
          <w:szCs w:val="28"/>
        </w:rPr>
        <w:t>9</w:t>
      </w:r>
      <w:r w:rsidR="00B33DBB">
        <w:rPr>
          <w:sz w:val="28"/>
          <w:szCs w:val="28"/>
        </w:rPr>
        <w:t>1</w:t>
      </w:r>
      <w:r w:rsidR="00913729">
        <w:rPr>
          <w:sz w:val="28"/>
          <w:szCs w:val="28"/>
        </w:rPr>
        <w:t xml:space="preserve"> </w:t>
      </w:r>
      <w:r w:rsidR="00BD1B05" w:rsidRPr="00BD1B05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213320" w:rsidRPr="00213320">
        <w:rPr>
          <w:sz w:val="28"/>
          <w:szCs w:val="28"/>
        </w:rPr>
        <w:t xml:space="preserve"> </w:t>
      </w:r>
      <w:r w:rsidR="00555117">
        <w:rPr>
          <w:sz w:val="28"/>
          <w:szCs w:val="28"/>
        </w:rPr>
        <w:t>следующе</w:t>
      </w:r>
      <w:r w:rsidRPr="00213320">
        <w:rPr>
          <w:sz w:val="28"/>
          <w:szCs w:val="28"/>
        </w:rPr>
        <w:t>е изменени</w:t>
      </w:r>
      <w:r w:rsidR="008C5938" w:rsidRPr="00213320">
        <w:rPr>
          <w:sz w:val="28"/>
          <w:szCs w:val="28"/>
        </w:rPr>
        <w:t>е</w:t>
      </w:r>
      <w:r w:rsidRPr="00213320">
        <w:rPr>
          <w:sz w:val="28"/>
          <w:szCs w:val="28"/>
        </w:rPr>
        <w:t>:</w:t>
      </w:r>
    </w:p>
    <w:p w:rsidR="00FD01CC" w:rsidRDefault="007752CB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FD01CC">
        <w:rPr>
          <w:rStyle w:val="a9"/>
          <w:b w:val="0"/>
          <w:bCs w:val="0"/>
          <w:sz w:val="28"/>
          <w:szCs w:val="28"/>
        </w:rPr>
        <w:t>Р</w:t>
      </w:r>
      <w:r w:rsidR="007E37DC">
        <w:rPr>
          <w:rStyle w:val="a9"/>
          <w:b w:val="0"/>
          <w:bCs w:val="0"/>
          <w:sz w:val="28"/>
          <w:szCs w:val="28"/>
        </w:rPr>
        <w:t>аздел</w:t>
      </w:r>
      <w:r w:rsidR="00FD01CC">
        <w:rPr>
          <w:rStyle w:val="a9"/>
          <w:b w:val="0"/>
          <w:bCs w:val="0"/>
          <w:sz w:val="28"/>
          <w:szCs w:val="28"/>
        </w:rPr>
        <w:t xml:space="preserve"> 2</w:t>
      </w:r>
      <w:r w:rsidR="007E37DC">
        <w:rPr>
          <w:rStyle w:val="a9"/>
          <w:b w:val="0"/>
          <w:bCs w:val="0"/>
          <w:sz w:val="28"/>
          <w:szCs w:val="28"/>
        </w:rPr>
        <w:t xml:space="preserve"> «Стандарт предоставления муниципальной услуги» </w:t>
      </w:r>
      <w:r w:rsidR="006D5A8F">
        <w:rPr>
          <w:rStyle w:val="a9"/>
          <w:b w:val="0"/>
          <w:bCs w:val="0"/>
          <w:sz w:val="28"/>
          <w:szCs w:val="28"/>
        </w:rPr>
        <w:t>до</w:t>
      </w:r>
      <w:r w:rsidR="00FD01CC">
        <w:rPr>
          <w:rStyle w:val="a9"/>
          <w:b w:val="0"/>
          <w:bCs w:val="0"/>
          <w:sz w:val="28"/>
          <w:szCs w:val="28"/>
        </w:rPr>
        <w:t>полнить</w:t>
      </w:r>
      <w:r w:rsidR="006D5A8F">
        <w:rPr>
          <w:rStyle w:val="a9"/>
          <w:b w:val="0"/>
          <w:bCs w:val="0"/>
          <w:sz w:val="28"/>
          <w:szCs w:val="28"/>
        </w:rPr>
        <w:t xml:space="preserve"> пункт</w:t>
      </w:r>
      <w:r w:rsidR="008C5938">
        <w:rPr>
          <w:rStyle w:val="a9"/>
          <w:b w:val="0"/>
          <w:bCs w:val="0"/>
          <w:sz w:val="28"/>
          <w:szCs w:val="28"/>
        </w:rPr>
        <w:t>ом</w:t>
      </w:r>
      <w:r w:rsidR="00155DCE">
        <w:rPr>
          <w:rStyle w:val="a9"/>
          <w:b w:val="0"/>
          <w:bCs w:val="0"/>
          <w:sz w:val="28"/>
          <w:szCs w:val="28"/>
        </w:rPr>
        <w:t xml:space="preserve"> 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6D5A8F">
        <w:rPr>
          <w:rStyle w:val="a9"/>
          <w:b w:val="0"/>
          <w:bCs w:val="0"/>
          <w:sz w:val="28"/>
          <w:szCs w:val="28"/>
        </w:rPr>
        <w:t xml:space="preserve">. </w:t>
      </w:r>
      <w:r w:rsidR="00FD01CC">
        <w:rPr>
          <w:rStyle w:val="a9"/>
          <w:b w:val="0"/>
          <w:bCs w:val="0"/>
          <w:sz w:val="28"/>
          <w:szCs w:val="28"/>
        </w:rPr>
        <w:t>следующего содержания</w:t>
      </w:r>
      <w:r w:rsidR="00D230CF">
        <w:rPr>
          <w:rStyle w:val="a9"/>
          <w:b w:val="0"/>
          <w:bCs w:val="0"/>
          <w:sz w:val="28"/>
          <w:szCs w:val="28"/>
        </w:rPr>
        <w:t>:</w:t>
      </w:r>
    </w:p>
    <w:p w:rsidR="007752CB" w:rsidRDefault="001E1093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6D5A8F">
        <w:rPr>
          <w:rStyle w:val="a9"/>
          <w:b w:val="0"/>
          <w:bCs w:val="0"/>
          <w:sz w:val="28"/>
          <w:szCs w:val="28"/>
        </w:rPr>
        <w:t>«</w:t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8C5938">
        <w:rPr>
          <w:rStyle w:val="a9"/>
          <w:b w:val="0"/>
          <w:bCs w:val="0"/>
          <w:sz w:val="28"/>
          <w:szCs w:val="28"/>
        </w:rPr>
        <w:t>.</w:t>
      </w:r>
      <w:r w:rsidR="006D5A8F">
        <w:rPr>
          <w:rStyle w:val="a9"/>
          <w:b w:val="0"/>
          <w:bCs w:val="0"/>
          <w:sz w:val="28"/>
          <w:szCs w:val="28"/>
        </w:rPr>
        <w:t xml:space="preserve"> Требование к обеспечению доступности для инвалидов объектов, в которых предоставляются данные услуги, в соответствии с законодательством Российской Федерации о социальной защите инвалидов</w:t>
      </w:r>
      <w:r w:rsidR="007752CB">
        <w:rPr>
          <w:rStyle w:val="a9"/>
          <w:b w:val="0"/>
          <w:bCs w:val="0"/>
          <w:sz w:val="28"/>
          <w:szCs w:val="28"/>
        </w:rPr>
        <w:t>:</w:t>
      </w:r>
    </w:p>
    <w:p w:rsidR="006D5A8F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.1. Возможность беспрепятственного входа в объекты и выхода из них;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.2. Содействие со стороны должностных лиц, при необходимости, инвалиду при входе в объект и выходе из него;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.3. Оборудование на прилегающих к зданию территориях мест для парковки автотранспортных средств инвалидов;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>.4. Возможность самостоятельного передвижения по объекту в целях доступа к месту предоставления услуги, а так же с помощью должностных лиц, предоставляющих услуги;</w:t>
      </w:r>
    </w:p>
    <w:p w:rsidR="000C1F5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0C1F57">
        <w:rPr>
          <w:rStyle w:val="a9"/>
          <w:b w:val="0"/>
          <w:bCs w:val="0"/>
          <w:sz w:val="28"/>
          <w:szCs w:val="28"/>
        </w:rPr>
        <w:t xml:space="preserve">.5. </w:t>
      </w:r>
      <w:r w:rsidR="00972E47">
        <w:rPr>
          <w:rStyle w:val="a9"/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по территории объекта;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>.6.Проведение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lastRenderedPageBreak/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 w:rsidR="00B33DBB">
        <w:rPr>
          <w:rStyle w:val="a9"/>
          <w:b w:val="0"/>
          <w:bCs w:val="0"/>
          <w:sz w:val="28"/>
          <w:szCs w:val="28"/>
        </w:rPr>
        <w:t>5</w:t>
      </w:r>
      <w:r>
        <w:rPr>
          <w:rStyle w:val="a9"/>
          <w:b w:val="0"/>
          <w:bCs w:val="0"/>
          <w:sz w:val="28"/>
          <w:szCs w:val="28"/>
        </w:rPr>
        <w:t>.7. Обеспечение условий доступности для инвалидов по зрению официальн</w:t>
      </w:r>
      <w:r w:rsidR="00D230CF">
        <w:rPr>
          <w:rStyle w:val="a9"/>
          <w:b w:val="0"/>
          <w:bCs w:val="0"/>
          <w:sz w:val="28"/>
          <w:szCs w:val="28"/>
        </w:rPr>
        <w:t>ого</w:t>
      </w:r>
      <w:r>
        <w:rPr>
          <w:rStyle w:val="a9"/>
          <w:b w:val="0"/>
          <w:bCs w:val="0"/>
          <w:sz w:val="28"/>
          <w:szCs w:val="28"/>
        </w:rPr>
        <w:t xml:space="preserve"> сайт</w:t>
      </w:r>
      <w:r w:rsidR="00D230CF">
        <w:rPr>
          <w:rStyle w:val="a9"/>
          <w:b w:val="0"/>
          <w:bCs w:val="0"/>
          <w:sz w:val="28"/>
          <w:szCs w:val="28"/>
        </w:rPr>
        <w:t xml:space="preserve">а </w:t>
      </w:r>
      <w:r>
        <w:rPr>
          <w:rStyle w:val="a9"/>
          <w:b w:val="0"/>
          <w:bCs w:val="0"/>
          <w:sz w:val="28"/>
          <w:szCs w:val="28"/>
        </w:rPr>
        <w:t>У</w:t>
      </w:r>
      <w:r w:rsidR="00D230CF">
        <w:rPr>
          <w:rStyle w:val="a9"/>
          <w:b w:val="0"/>
          <w:bCs w:val="0"/>
          <w:sz w:val="28"/>
          <w:szCs w:val="28"/>
        </w:rPr>
        <w:t xml:space="preserve">рупского муниципального района, в </w:t>
      </w:r>
      <w:r>
        <w:rPr>
          <w:rStyle w:val="a9"/>
          <w:b w:val="0"/>
          <w:bCs w:val="0"/>
          <w:sz w:val="28"/>
          <w:szCs w:val="28"/>
        </w:rPr>
        <w:t>информационно-телекоммуникационн</w:t>
      </w:r>
      <w:r w:rsidR="00D230CF">
        <w:rPr>
          <w:rStyle w:val="a9"/>
          <w:b w:val="0"/>
          <w:bCs w:val="0"/>
          <w:sz w:val="28"/>
          <w:szCs w:val="28"/>
        </w:rPr>
        <w:t>ой</w:t>
      </w:r>
      <w:r>
        <w:rPr>
          <w:rStyle w:val="a9"/>
          <w:b w:val="0"/>
          <w:bCs w:val="0"/>
          <w:sz w:val="28"/>
          <w:szCs w:val="28"/>
        </w:rPr>
        <w:t xml:space="preserve"> сети «Интернет»;</w:t>
      </w:r>
    </w:p>
    <w:p w:rsidR="00972E47" w:rsidRDefault="00155DCE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>.8.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 к услугам с учетом ограничений их жизнедеятельности;</w:t>
      </w:r>
    </w:p>
    <w:p w:rsidR="00972E47" w:rsidRDefault="00972E47">
      <w:pPr>
        <w:pStyle w:val="a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</w:t>
      </w:r>
      <w:r w:rsidR="00155DCE">
        <w:rPr>
          <w:rStyle w:val="a9"/>
          <w:b w:val="0"/>
          <w:bCs w:val="0"/>
          <w:sz w:val="28"/>
          <w:szCs w:val="28"/>
        </w:rPr>
        <w:t>1</w:t>
      </w:r>
      <w:r w:rsidR="00B33DBB">
        <w:rPr>
          <w:rStyle w:val="a9"/>
          <w:b w:val="0"/>
          <w:bCs w:val="0"/>
          <w:sz w:val="28"/>
          <w:szCs w:val="28"/>
        </w:rPr>
        <w:t>5</w:t>
      </w:r>
      <w:r>
        <w:rPr>
          <w:rStyle w:val="a9"/>
          <w:b w:val="0"/>
          <w:bCs w:val="0"/>
          <w:sz w:val="28"/>
          <w:szCs w:val="28"/>
        </w:rPr>
        <w:t xml:space="preserve">.9. Допуск </w:t>
      </w:r>
      <w:proofErr w:type="spellStart"/>
      <w:r>
        <w:rPr>
          <w:rStyle w:val="a9"/>
          <w:b w:val="0"/>
          <w:bCs w:val="0"/>
          <w:sz w:val="28"/>
          <w:szCs w:val="28"/>
        </w:rPr>
        <w:t>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 xml:space="preserve"> и </w:t>
      </w:r>
      <w:proofErr w:type="spellStart"/>
      <w:r>
        <w:rPr>
          <w:rStyle w:val="a9"/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rStyle w:val="a9"/>
          <w:b w:val="0"/>
          <w:bCs w:val="0"/>
          <w:sz w:val="28"/>
          <w:szCs w:val="28"/>
        </w:rPr>
        <w:t>;</w:t>
      </w:r>
    </w:p>
    <w:p w:rsidR="00CA5318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</w:r>
      <w:r w:rsidR="00155DCE"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 xml:space="preserve">.10. </w:t>
      </w:r>
      <w:r w:rsidR="00D230CF">
        <w:rPr>
          <w:rStyle w:val="a9"/>
          <w:b w:val="0"/>
          <w:bCs w:val="0"/>
          <w:sz w:val="28"/>
          <w:szCs w:val="28"/>
        </w:rPr>
        <w:t>Д</w:t>
      </w:r>
      <w:r w:rsidR="00972E47">
        <w:rPr>
          <w:rStyle w:val="a9"/>
          <w:b w:val="0"/>
          <w:bCs w:val="0"/>
          <w:sz w:val="28"/>
          <w:szCs w:val="28"/>
        </w:rPr>
        <w:t>опуск собаки-проводника на объекты (здания, помещения), в которых предоставляются услуги;</w:t>
      </w:r>
    </w:p>
    <w:p w:rsidR="00E23F76" w:rsidRDefault="00155DCE" w:rsidP="00D230CF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>2.1</w:t>
      </w:r>
      <w:r w:rsidR="00B33DBB">
        <w:rPr>
          <w:rStyle w:val="a9"/>
          <w:b w:val="0"/>
          <w:bCs w:val="0"/>
          <w:sz w:val="28"/>
          <w:szCs w:val="28"/>
        </w:rPr>
        <w:t>5</w:t>
      </w:r>
      <w:r w:rsidR="00972E47">
        <w:rPr>
          <w:rStyle w:val="a9"/>
          <w:b w:val="0"/>
          <w:bCs w:val="0"/>
          <w:sz w:val="28"/>
          <w:szCs w:val="28"/>
        </w:rPr>
        <w:t xml:space="preserve">.11. Оказание инвалидам помощи в </w:t>
      </w:r>
      <w:r w:rsidR="00E23F76">
        <w:rPr>
          <w:rStyle w:val="a9"/>
          <w:b w:val="0"/>
          <w:bCs w:val="0"/>
          <w:sz w:val="28"/>
          <w:szCs w:val="28"/>
        </w:rPr>
        <w:t>преодолении барьеров, мешающих получению ими</w:t>
      </w:r>
      <w:r w:rsidR="00913729">
        <w:rPr>
          <w:rStyle w:val="a9"/>
          <w:b w:val="0"/>
          <w:bCs w:val="0"/>
          <w:sz w:val="28"/>
          <w:szCs w:val="28"/>
        </w:rPr>
        <w:t xml:space="preserve"> услуг наравне с другими лицами</w:t>
      </w:r>
      <w:proofErr w:type="gramStart"/>
      <w:r w:rsidR="008C5938">
        <w:rPr>
          <w:rStyle w:val="a9"/>
          <w:b w:val="0"/>
          <w:bCs w:val="0"/>
          <w:sz w:val="28"/>
          <w:szCs w:val="28"/>
        </w:rPr>
        <w:t>.</w:t>
      </w:r>
      <w:r w:rsidR="00BD1B05">
        <w:rPr>
          <w:rStyle w:val="a9"/>
          <w:b w:val="0"/>
          <w:bCs w:val="0"/>
          <w:sz w:val="28"/>
          <w:szCs w:val="28"/>
        </w:rPr>
        <w:t>».</w:t>
      </w:r>
      <w:proofErr w:type="gramEnd"/>
    </w:p>
    <w:p w:rsidR="007752CB" w:rsidRDefault="007752CB" w:rsidP="00CA5318">
      <w:pPr>
        <w:pStyle w:val="a1"/>
        <w:ind w:firstLine="681"/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bCs w:val="0"/>
          <w:sz w:val="28"/>
          <w:szCs w:val="28"/>
        </w:rPr>
        <w:tab/>
        <w:t>2. Настоящее постановление вступает в силу с момента официального опубликования (обнародования) в установленном порядке.</w:t>
      </w:r>
      <w:r>
        <w:rPr>
          <w:rStyle w:val="a9"/>
          <w:b w:val="0"/>
          <w:bCs w:val="0"/>
          <w:sz w:val="28"/>
          <w:szCs w:val="28"/>
        </w:rPr>
        <w:tab/>
      </w:r>
    </w:p>
    <w:p w:rsidR="007752CB" w:rsidRDefault="007752CB">
      <w:pPr>
        <w:pStyle w:val="a1"/>
        <w:jc w:val="both"/>
      </w:pPr>
    </w:p>
    <w:p w:rsidR="007752CB" w:rsidRDefault="007752CB">
      <w:pPr>
        <w:pStyle w:val="a1"/>
        <w:jc w:val="both"/>
      </w:pPr>
    </w:p>
    <w:p w:rsidR="000F6F41" w:rsidRDefault="000F6F41">
      <w:pPr>
        <w:pStyle w:val="a1"/>
        <w:jc w:val="both"/>
      </w:pPr>
    </w:p>
    <w:p w:rsidR="007752CB" w:rsidRDefault="007752CB">
      <w:pPr>
        <w:pStyle w:val="a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муниципального района                                                       А.П. Шутов</w:t>
      </w:r>
      <w:bookmarkStart w:id="0" w:name="_GoBack"/>
      <w:bookmarkEnd w:id="0"/>
    </w:p>
    <w:sectPr w:rsidR="007752CB" w:rsidSect="008D0D0E">
      <w:pgSz w:w="11906" w:h="16838"/>
      <w:pgMar w:top="595" w:right="737" w:bottom="539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654C05"/>
    <w:multiLevelType w:val="hybridMultilevel"/>
    <w:tmpl w:val="4C2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7F"/>
    <w:rsid w:val="000A546D"/>
    <w:rsid w:val="000C1F57"/>
    <w:rsid w:val="000F6F41"/>
    <w:rsid w:val="00134449"/>
    <w:rsid w:val="00155DCE"/>
    <w:rsid w:val="001E1093"/>
    <w:rsid w:val="00213320"/>
    <w:rsid w:val="002A191D"/>
    <w:rsid w:val="002A36A1"/>
    <w:rsid w:val="002D3459"/>
    <w:rsid w:val="00393FF5"/>
    <w:rsid w:val="004D63E9"/>
    <w:rsid w:val="0055136F"/>
    <w:rsid w:val="00555117"/>
    <w:rsid w:val="006D5A8F"/>
    <w:rsid w:val="00750D0C"/>
    <w:rsid w:val="00761FA0"/>
    <w:rsid w:val="007752CB"/>
    <w:rsid w:val="007B2564"/>
    <w:rsid w:val="007B7E2F"/>
    <w:rsid w:val="007C52FA"/>
    <w:rsid w:val="007E37DC"/>
    <w:rsid w:val="008C5938"/>
    <w:rsid w:val="008D0D0E"/>
    <w:rsid w:val="008E1935"/>
    <w:rsid w:val="00913729"/>
    <w:rsid w:val="00972E47"/>
    <w:rsid w:val="00B33DBB"/>
    <w:rsid w:val="00B9027F"/>
    <w:rsid w:val="00BD1B05"/>
    <w:rsid w:val="00C12B75"/>
    <w:rsid w:val="00CA5318"/>
    <w:rsid w:val="00D02A10"/>
    <w:rsid w:val="00D230CF"/>
    <w:rsid w:val="00D739BE"/>
    <w:rsid w:val="00E23F76"/>
    <w:rsid w:val="00E37548"/>
    <w:rsid w:val="00FA4936"/>
    <w:rsid w:val="00FD01CC"/>
    <w:rsid w:val="00FD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Hyperlink"/>
    <w:rPr>
      <w:color w:val="CC0000"/>
      <w:u w:val="single"/>
      <w:lang w:val="ru-RU" w:eastAsia="ru-RU" w:bidi="ru-RU"/>
    </w:rPr>
  </w:style>
  <w:style w:type="character" w:customStyle="1" w:styleId="a6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7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</w:style>
  <w:style w:type="character" w:customStyle="1" w:styleId="FontStyle34">
    <w:name w:val="Font Style34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lear" w:pos="708"/>
        <w:tab w:val="center" w:pos="4677"/>
        <w:tab w:val="right" w:pos="9355"/>
      </w:tabs>
    </w:p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kern w:val="1"/>
      <w:lang w:eastAsia="hi-IN" w:bidi="hi-IN"/>
    </w:rPr>
  </w:style>
  <w:style w:type="paragraph" w:customStyle="1" w:styleId="ae">
    <w:name w:val="Знак Знак Знак Знак Знак Знак Знак Знак Знак Знак"/>
    <w:basedOn w:val="a"/>
    <w:rPr>
      <w:sz w:val="28"/>
      <w:szCs w:val="20"/>
    </w:rPr>
  </w:style>
  <w:style w:type="paragraph" w:customStyle="1" w:styleId="af">
    <w:name w:val="Содержимое врезки"/>
    <w:basedOn w:val="a1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rsid w:val="000A546D"/>
    <w:pPr>
      <w:tabs>
        <w:tab w:val="clear" w:pos="708"/>
      </w:tabs>
      <w:suppressAutoHyphens w:val="0"/>
      <w:spacing w:before="100" w:beforeAutospacing="1" w:after="100" w:afterAutospacing="1"/>
    </w:pPr>
    <w:rPr>
      <w:color w:val="auto"/>
      <w:kern w:val="0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0A546D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0A546D"/>
    <w:rPr>
      <w:rFonts w:ascii="Tahoma" w:hAnsi="Tahoma" w:cs="Mangal"/>
      <w:color w:val="00000A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obschiy</cp:lastModifiedBy>
  <cp:revision>10</cp:revision>
  <cp:lastPrinted>2016-06-29T12:55:00Z</cp:lastPrinted>
  <dcterms:created xsi:type="dcterms:W3CDTF">2016-06-10T12:02:00Z</dcterms:created>
  <dcterms:modified xsi:type="dcterms:W3CDTF">2016-07-02T08:51:00Z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