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D0" w:rsidRPr="00A273D0" w:rsidRDefault="00A273D0" w:rsidP="00A273D0">
      <w:pPr>
        <w:pStyle w:val="Standard"/>
        <w:pBdr>
          <w:bottom w:val="single" w:sz="4" w:space="1" w:color="auto"/>
        </w:pBdr>
        <w:jc w:val="center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АДМИНИСТРАЦИЯ УРУПСКОГО МУНИЦИПАЛЬНОГО РАЙОНА</w:t>
      </w:r>
    </w:p>
    <w:p w:rsidR="00A273D0" w:rsidRPr="00A273D0" w:rsidRDefault="00A273D0" w:rsidP="00A273D0">
      <w:pPr>
        <w:pStyle w:val="Standard"/>
        <w:jc w:val="center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КОМИССИЯ ПО ДЕЛАМ НЕСОВЕРШЕННОЛЕТНИХ</w:t>
      </w:r>
    </w:p>
    <w:p w:rsidR="00A273D0" w:rsidRPr="00A273D0" w:rsidRDefault="00A273D0" w:rsidP="00A273D0">
      <w:pPr>
        <w:pStyle w:val="Standard"/>
        <w:jc w:val="center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И ЗАЩИТЕ ИХ ПРАВ</w:t>
      </w:r>
    </w:p>
    <w:p w:rsidR="00A273D0" w:rsidRPr="00A273D0" w:rsidRDefault="00A273D0" w:rsidP="00A273D0">
      <w:pPr>
        <w:pStyle w:val="Standard"/>
        <w:jc w:val="center"/>
        <w:rPr>
          <w:rFonts w:cs="Times New Roman"/>
          <w:b/>
          <w:i/>
          <w:sz w:val="28"/>
          <w:szCs w:val="28"/>
        </w:rPr>
      </w:pPr>
      <w:r w:rsidRPr="00A273D0">
        <w:rPr>
          <w:rFonts w:cs="Times New Roman"/>
          <w:b/>
          <w:i/>
          <w:sz w:val="28"/>
          <w:szCs w:val="28"/>
        </w:rPr>
        <w:t>ст. Преградная, ул. Советская, 60 тел 6-11-82</w:t>
      </w:r>
    </w:p>
    <w:p w:rsidR="00A273D0" w:rsidRPr="00A273D0" w:rsidRDefault="00A273D0" w:rsidP="00A273D0">
      <w:pPr>
        <w:pStyle w:val="Standard"/>
        <w:rPr>
          <w:rFonts w:cs="Times New Roman"/>
          <w:i/>
          <w:sz w:val="16"/>
          <w:szCs w:val="16"/>
        </w:rPr>
      </w:pPr>
    </w:p>
    <w:p w:rsidR="00A273D0" w:rsidRPr="00A273D0" w:rsidRDefault="00A273D0" w:rsidP="00A273D0">
      <w:pPr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A273D0" w:rsidRPr="00A273D0" w:rsidRDefault="00A273D0" w:rsidP="00A273D0">
      <w:pPr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A273D0">
        <w:rPr>
          <w:rFonts w:ascii="Times New Roman" w:hAnsi="Times New Roman"/>
          <w:b/>
          <w:sz w:val="28"/>
          <w:szCs w:val="28"/>
        </w:rPr>
        <w:t>Отчет комиссии по делам несовершеннолетних и защите их прав при администрации Урупского муниципального района за 2014 год.</w:t>
      </w:r>
    </w:p>
    <w:p w:rsidR="00A273D0" w:rsidRPr="00A273D0" w:rsidRDefault="00A273D0" w:rsidP="00A273D0">
      <w:pPr>
        <w:jc w:val="both"/>
        <w:rPr>
          <w:rFonts w:ascii="Times New Roman" w:hAnsi="Times New Roman"/>
          <w:sz w:val="28"/>
          <w:szCs w:val="28"/>
        </w:rPr>
      </w:pPr>
    </w:p>
    <w:p w:rsidR="00A273D0" w:rsidRPr="00A273D0" w:rsidRDefault="00A273D0" w:rsidP="00A273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73D0">
        <w:rPr>
          <w:rFonts w:ascii="Times New Roman" w:hAnsi="Times New Roman"/>
          <w:sz w:val="28"/>
          <w:szCs w:val="28"/>
        </w:rPr>
        <w:t>На территории Урупского муниципального района работа по профилактике безнадзорности и правонарушений несовершеннолетних и защите их прав осуществляется согласно:</w:t>
      </w:r>
    </w:p>
    <w:p w:rsidR="00A273D0" w:rsidRPr="00A273D0" w:rsidRDefault="00A273D0" w:rsidP="00A273D0">
      <w:pPr>
        <w:jc w:val="both"/>
        <w:rPr>
          <w:rFonts w:ascii="Times New Roman" w:hAnsi="Times New Roman"/>
          <w:sz w:val="28"/>
          <w:szCs w:val="28"/>
        </w:rPr>
      </w:pPr>
      <w:r w:rsidRPr="00A273D0">
        <w:rPr>
          <w:rFonts w:ascii="Times New Roman" w:hAnsi="Times New Roman"/>
          <w:sz w:val="28"/>
          <w:szCs w:val="28"/>
        </w:rPr>
        <w:tab/>
        <w:t>– Конвенции ООН о правах ребенка;</w:t>
      </w:r>
    </w:p>
    <w:p w:rsidR="00A273D0" w:rsidRPr="00A273D0" w:rsidRDefault="00A273D0" w:rsidP="00A273D0">
      <w:pPr>
        <w:jc w:val="both"/>
        <w:rPr>
          <w:rFonts w:ascii="Times New Roman" w:hAnsi="Times New Roman"/>
          <w:sz w:val="28"/>
          <w:szCs w:val="28"/>
        </w:rPr>
      </w:pPr>
      <w:r w:rsidRPr="00A273D0">
        <w:rPr>
          <w:rFonts w:ascii="Times New Roman" w:hAnsi="Times New Roman"/>
          <w:sz w:val="28"/>
          <w:szCs w:val="28"/>
        </w:rPr>
        <w:tab/>
        <w:t>– Декларации прав человека;</w:t>
      </w:r>
    </w:p>
    <w:p w:rsidR="00A273D0" w:rsidRPr="00A273D0" w:rsidRDefault="00A273D0" w:rsidP="00A273D0">
      <w:pPr>
        <w:jc w:val="both"/>
        <w:rPr>
          <w:rFonts w:ascii="Times New Roman" w:hAnsi="Times New Roman"/>
          <w:sz w:val="28"/>
          <w:szCs w:val="28"/>
        </w:rPr>
      </w:pPr>
      <w:r w:rsidRPr="00A273D0">
        <w:rPr>
          <w:rFonts w:ascii="Times New Roman" w:hAnsi="Times New Roman"/>
          <w:sz w:val="28"/>
          <w:szCs w:val="28"/>
        </w:rPr>
        <w:tab/>
        <w:t>– Федеральному Закону от 24 июня 1999 года № 120 ФЗ «Об основах системы профилактики безнадзорности и правонарушений несовершеннолетних»,</w:t>
      </w:r>
    </w:p>
    <w:p w:rsidR="00A273D0" w:rsidRPr="00A273D0" w:rsidRDefault="00A273D0" w:rsidP="00A273D0">
      <w:pPr>
        <w:jc w:val="both"/>
        <w:rPr>
          <w:rFonts w:ascii="Times New Roman" w:hAnsi="Times New Roman"/>
          <w:sz w:val="28"/>
          <w:szCs w:val="28"/>
        </w:rPr>
      </w:pPr>
      <w:r w:rsidRPr="00A273D0">
        <w:rPr>
          <w:rFonts w:ascii="Times New Roman" w:hAnsi="Times New Roman"/>
          <w:sz w:val="28"/>
          <w:szCs w:val="28"/>
        </w:rPr>
        <w:tab/>
        <w:t>– Положения о комиссиях по делам несовершеннолетних Российской Федерации,</w:t>
      </w:r>
    </w:p>
    <w:p w:rsidR="00A273D0" w:rsidRPr="00A273D0" w:rsidRDefault="00A273D0" w:rsidP="00A273D0">
      <w:pPr>
        <w:jc w:val="both"/>
        <w:rPr>
          <w:rFonts w:ascii="Times New Roman" w:hAnsi="Times New Roman"/>
          <w:sz w:val="28"/>
          <w:szCs w:val="28"/>
        </w:rPr>
      </w:pPr>
      <w:r w:rsidRPr="00A273D0">
        <w:rPr>
          <w:rFonts w:ascii="Times New Roman" w:hAnsi="Times New Roman"/>
          <w:sz w:val="28"/>
          <w:szCs w:val="28"/>
        </w:rPr>
        <w:t xml:space="preserve">          - целевых программ «Профилактика правонарушений в Урупском муниципальном районе на 2013-2015 годы» и «Комплексные меры противодействия злоупотреблению наркотическими средствами и их незаконному обороту в Урупском муниципальном районе на 2012-2015 годы»;</w:t>
      </w:r>
    </w:p>
    <w:p w:rsidR="00A273D0" w:rsidRPr="00A273D0" w:rsidRDefault="00A273D0" w:rsidP="00A273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73D0">
        <w:rPr>
          <w:rFonts w:ascii="Times New Roman" w:hAnsi="Times New Roman"/>
          <w:sz w:val="28"/>
          <w:szCs w:val="28"/>
        </w:rPr>
        <w:t>- плана работы комиссии на 2014 год.</w:t>
      </w:r>
    </w:p>
    <w:p w:rsidR="00A273D0" w:rsidRPr="00A273D0" w:rsidRDefault="00A273D0" w:rsidP="00A273D0">
      <w:pPr>
        <w:jc w:val="both"/>
        <w:rPr>
          <w:rFonts w:ascii="Times New Roman" w:hAnsi="Times New Roman"/>
          <w:sz w:val="28"/>
          <w:szCs w:val="28"/>
        </w:rPr>
      </w:pPr>
      <w:r w:rsidRPr="00A273D0">
        <w:rPr>
          <w:rFonts w:ascii="Times New Roman" w:hAnsi="Times New Roman"/>
          <w:sz w:val="28"/>
          <w:szCs w:val="28"/>
        </w:rPr>
        <w:tab/>
        <w:t>Деятельность комиссии по делам несовершеннолетних и защите их прав, органов и учреждений образования, здравоохранения, социальной защиты населения, культуры, внутренних дел, занятости населения строится в соответствии с требованиями вышеуказанных законов.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ab/>
        <w:t xml:space="preserve">Координацию деятельности всех субъектов системы профилактики осуществляет комиссия по делам несовершеннолетних и защите их прав при администрации Урупского муниципального района, которая в первую очередь уделяет очень серьезное внимание профилактике безнадзорности, правонарушений, преступлений, употреблению наркотических веществ, алкоголя несовершеннолетними, социальной защите детей и социально незащищенных семей. На заседаниях комиссии 2 раза в месяц рассматриваются вопросы состояния воспитательно-профилактической </w:t>
      </w:r>
      <w:r w:rsidRPr="00A273D0">
        <w:rPr>
          <w:rFonts w:cs="Times New Roman"/>
          <w:sz w:val="28"/>
          <w:szCs w:val="28"/>
        </w:rPr>
        <w:lastRenderedPageBreak/>
        <w:t>работы с учащимися, родителями, заслушиваются ведомства системы профилактики по своим направлениям работы. В практике работы КДН и ЗП заслушивание представителей органов и учреждений системы профилактики по вопросам предупреждения безнадзорности и преступлений в отношении несовершеннолетних: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-23.01.2014 – О состоянии работы по профилактике правонарушений и преступлений в образовательных учреждениях района;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- 13.02.2014 – О мерах по профилактике алкоголизма, токсикомании, наркомании, ВИЧ-инфекционных заболеваний среди несовершеннолетних; -13.03.2014 – О роли и эффективности работы учреждений дополнительного образования в организации досуга детей и подростков;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- 27.03 2014 – Санитарно-просветительская работа учреждений здравоохранения по здоровому образу жизни среди несовершеннолетних и их родителей;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 xml:space="preserve">- 10.04.2014 – О деятельности органа опеки и попечительства по выявлению, учету и устройству детей-сирот и детей, оставшихся без попечения родителей; 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-24.04.2014 – О состоянии спортивной работы с детьми по месту жительства; -29.05.2014 – Проведение тестирования учащихся на предмет употребления наркотических средств, психотропных и других токсических веществ без назначения врача; Об организации мероприятий, способствующих трудовой занятости, отдыху и оздоровлению несовершеннолетних;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- 10.07.2014 – О работе Центра занятости населения Урупского муниципального района по трудоустройству несовершеннолетних;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- 14.08.2014 – О мерах, принимаемых Управлением труда и социального развития, по раннему выявлению неблагополучных семей;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- 04.09.2014 – О мерах по предупреждению совершения преступлений против несовершеннолетних, устранению совершения детьми и подростками количества имущественных преступлений;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- 18.09.2014 – О состоянии работы по выявлению и учету детей школьного возраста, не посещающих или систематически пропускающих занятия в школе по неуважительным причинам;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- 02.10.2014 – Об участии служб и ведомств профилактики в оперативно-профилактической операции «Дети России»;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 xml:space="preserve"> -23.10.2014 – О мерах, принимаемых органами и учреждениями профилактики безнадзорности и правонарушений несовершеннолетних по предупреждению травматизма среди тетей района в 2014 году;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- 06.11.2014 - Об организации профилактической работы с несовершеннолетними, состоящими на различных формах учета, и привлечении их к участию в спортивных мероприятиях под девизом «Спорт против наркотиков»;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- 20.11.2014 – Профилактика употребления психоактивных веществ несовершеннолетними;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- 06.12.2014 – О работе комиссии по снижению уровня преступности среди несовершеннолетних;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lastRenderedPageBreak/>
        <w:t>- 25.12.2014 – О мерах по профилактике экстремистских проявлений, совершенствованию правосознания и правовой культуры несовершеннолетних.</w:t>
      </w:r>
      <w:r w:rsidRPr="00A273D0">
        <w:rPr>
          <w:rFonts w:cs="Times New Roman"/>
          <w:sz w:val="28"/>
          <w:szCs w:val="28"/>
        </w:rPr>
        <w:tab/>
      </w:r>
    </w:p>
    <w:p w:rsidR="00A273D0" w:rsidRPr="00A273D0" w:rsidRDefault="00A273D0" w:rsidP="00583EA6">
      <w:pPr>
        <w:pStyle w:val="a3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За 12 месяцев 2014 года КДН и ЗП провела 22 заседания и рассмотрела 107 административных протоколов в отношении несовершеннолетних и их родителей:</w:t>
      </w:r>
    </w:p>
    <w:p w:rsidR="00A273D0" w:rsidRPr="00A273D0" w:rsidRDefault="00A273D0" w:rsidP="00583EA6">
      <w:pPr>
        <w:pStyle w:val="a3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 xml:space="preserve">ч.1 ст. 5.35                  72                                        ч.1 ст. 6.10                    3                                      </w:t>
      </w:r>
    </w:p>
    <w:p w:rsidR="00A273D0" w:rsidRPr="00A273D0" w:rsidRDefault="00A273D0" w:rsidP="00583EA6">
      <w:pPr>
        <w:pStyle w:val="a3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 xml:space="preserve">      ст.20.22                   1                                        ч.1 ст.20.20                   3                                      </w:t>
      </w:r>
    </w:p>
    <w:p w:rsidR="00A273D0" w:rsidRPr="00A273D0" w:rsidRDefault="00A273D0" w:rsidP="00583EA6">
      <w:pPr>
        <w:pStyle w:val="a3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 xml:space="preserve">      ст.20.21                   4                                              ст.7.17                     2</w:t>
      </w:r>
    </w:p>
    <w:p w:rsidR="00A273D0" w:rsidRPr="00A273D0" w:rsidRDefault="00A273D0" w:rsidP="00583EA6">
      <w:pPr>
        <w:pStyle w:val="a3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 xml:space="preserve">      ст.7.27                     1                                        ч.1 ст.12.7                     4 </w:t>
      </w:r>
    </w:p>
    <w:p w:rsidR="00A273D0" w:rsidRPr="00A273D0" w:rsidRDefault="00A273D0" w:rsidP="00583EA6">
      <w:pPr>
        <w:pStyle w:val="a3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ч.2 ст.12.8                     1</w:t>
      </w:r>
    </w:p>
    <w:p w:rsidR="00A273D0" w:rsidRPr="00A273D0" w:rsidRDefault="00A273D0" w:rsidP="00583EA6">
      <w:pPr>
        <w:pStyle w:val="a3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ч.2 ст.12.26                   1                                       п.3 ст.4.4 Закона КЧР   15</w:t>
      </w:r>
    </w:p>
    <w:p w:rsidR="00A273D0" w:rsidRPr="00A273D0" w:rsidRDefault="00A273D0" w:rsidP="00583EA6">
      <w:pPr>
        <w:pStyle w:val="a3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пост. об отказе в возбужд.угол.дела    5</w:t>
      </w:r>
    </w:p>
    <w:p w:rsidR="00A273D0" w:rsidRPr="00A273D0" w:rsidRDefault="00A273D0" w:rsidP="00583EA6">
      <w:pPr>
        <w:pStyle w:val="a3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пост. в возбужд.угол.дела                     1</w:t>
      </w:r>
    </w:p>
    <w:p w:rsidR="00A273D0" w:rsidRPr="00A273D0" w:rsidRDefault="00A273D0" w:rsidP="00583EA6">
      <w:pPr>
        <w:pStyle w:val="a3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представлений ОДН                              11</w:t>
      </w:r>
    </w:p>
    <w:p w:rsidR="00A273D0" w:rsidRPr="00A273D0" w:rsidRDefault="00A273D0" w:rsidP="00583EA6">
      <w:pPr>
        <w:pStyle w:val="a3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Все административные дела рассмотрены без нарушения сроков.</w:t>
      </w:r>
    </w:p>
    <w:p w:rsidR="00A273D0" w:rsidRPr="00A273D0" w:rsidRDefault="00A273D0" w:rsidP="00583EA6">
      <w:pPr>
        <w:pStyle w:val="a3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 xml:space="preserve"> К административной ответственности в виде штрафа привлечено 54 родителя и 15 подростков (сумма штрафов составила 107 100 рублей, уплачено 52 700 рублей; 27 обращений по постановлениям 2014 года о назначении и неуплате штрафов переданы службе судебных приставов), предупреждены 102 человека. Одно дело прекращено за отсутствием состава правонарушения. На учет в КДН и ЗП поставлено 15 несовершеннолетних и 7 родителей. </w:t>
      </w:r>
    </w:p>
    <w:p w:rsidR="00A273D0" w:rsidRPr="00A273D0" w:rsidRDefault="00A273D0" w:rsidP="00A273D0">
      <w:pPr>
        <w:jc w:val="both"/>
        <w:rPr>
          <w:rFonts w:ascii="Times New Roman" w:hAnsi="Times New Roman"/>
          <w:sz w:val="28"/>
          <w:szCs w:val="28"/>
        </w:rPr>
      </w:pPr>
      <w:r w:rsidRPr="00A273D0">
        <w:rPr>
          <w:rFonts w:ascii="Times New Roman" w:hAnsi="Times New Roman"/>
          <w:b/>
          <w:sz w:val="28"/>
          <w:szCs w:val="28"/>
        </w:rPr>
        <w:tab/>
      </w:r>
      <w:r w:rsidRPr="00A273D0">
        <w:rPr>
          <w:rFonts w:ascii="Times New Roman" w:hAnsi="Times New Roman"/>
          <w:sz w:val="28"/>
          <w:szCs w:val="28"/>
        </w:rPr>
        <w:t xml:space="preserve">В Урупском муниципальном районе с населением 24 тыс. 300 человек 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3 549   - дети (14,6%), из них 2 938 в возрасте до 15 лет. ДО посещают 585 детей от 1,5 до 7 лет; в ОУ района обучаются 1 840 детей. 22,5% (764 ребенка) из них воспитываются в социально незащищенных семьях: 59 детей проживают в семьях, находящихся в социально-опасном положении (24 семьи), 98- в неблагополучных семьях (43 семьи), 343 ребенка воспитываются в неполных семьях (325 семей), 214 детей проживают и воспитываются матерями-одиночками (153 семьи), 50 детей остались без родительского попечения (все 50 находятся под опекой и попечительством, 13 из них определены в приемные семьи). Одна</w:t>
      </w:r>
      <w:r w:rsidRPr="00A273D0">
        <w:rPr>
          <w:rFonts w:cs="Times New Roman"/>
          <w:b/>
          <w:sz w:val="28"/>
          <w:szCs w:val="28"/>
        </w:rPr>
        <w:t xml:space="preserve"> </w:t>
      </w:r>
      <w:r w:rsidRPr="00A273D0">
        <w:rPr>
          <w:rFonts w:cs="Times New Roman"/>
          <w:sz w:val="28"/>
          <w:szCs w:val="28"/>
        </w:rPr>
        <w:t>родительница решением Урупского районного суда лишена родительских прав, одна гражданка  восстановлена в родительских правах. Так как одной из задач комиссии является работа с проблемными семьями, сформирована база данных на все категории неблагополучных семей и тех родителей и подростков, которые состоят на профилактическом учете</w:t>
      </w:r>
      <w:r w:rsidRPr="00A273D0">
        <w:rPr>
          <w:rFonts w:cs="Times New Roman"/>
          <w:b/>
          <w:sz w:val="28"/>
          <w:szCs w:val="28"/>
        </w:rPr>
        <w:t xml:space="preserve"> </w:t>
      </w:r>
      <w:r w:rsidRPr="00A273D0">
        <w:rPr>
          <w:rFonts w:cs="Times New Roman"/>
          <w:sz w:val="28"/>
          <w:szCs w:val="28"/>
        </w:rPr>
        <w:t xml:space="preserve">(на 01.01.2015 на профилактическом учете в КДН и ЗП состоят 20 несовершеннолетних и 43 родителя). Один раз в </w:t>
      </w:r>
      <w:r w:rsidRPr="00A273D0">
        <w:rPr>
          <w:rFonts w:cs="Times New Roman"/>
          <w:sz w:val="28"/>
          <w:szCs w:val="28"/>
        </w:rPr>
        <w:lastRenderedPageBreak/>
        <w:t>квартал всеми ведомствами системы профилактики проводится сверка «базы данных». На всех состоящих на учете подростков и родителей заведены карточки индивидуальной работы. Для семей и детей, находящихся в социально-опасном положении, составлены индивидуальные программы реабилитации, из которых видно, какое ведомство какую работу проводит с данной семьей или подростком. В них прослеживается межведомственное взаимодействие. Имеются накопительные материалы. Для работы с детьми девиантного поведения, проблемными семьями во всех средних общеобразовательных школах введены ставки социальных педагогов или педагогов-психологов.</w:t>
      </w:r>
    </w:p>
    <w:p w:rsidR="00A273D0" w:rsidRPr="00A273D0" w:rsidRDefault="00A273D0" w:rsidP="00A273D0">
      <w:pPr>
        <w:jc w:val="both"/>
        <w:rPr>
          <w:rFonts w:ascii="Times New Roman" w:hAnsi="Times New Roman"/>
          <w:b/>
          <w:sz w:val="28"/>
          <w:szCs w:val="28"/>
        </w:rPr>
      </w:pPr>
      <w:r w:rsidRPr="00A273D0">
        <w:rPr>
          <w:rFonts w:ascii="Times New Roman" w:hAnsi="Times New Roman"/>
          <w:sz w:val="28"/>
          <w:szCs w:val="28"/>
        </w:rPr>
        <w:tab/>
        <w:t>КДН и ЗП тесно сотрудничает с РГБУ "Республиканский социально-реабилитационный центр "Надежда" для несовершеннолетних", куда по ходатайству комиссии в 2014 году для прохождения реабилитации были направлены 12</w:t>
      </w:r>
      <w:r w:rsidRPr="00A273D0">
        <w:rPr>
          <w:rFonts w:ascii="Times New Roman" w:hAnsi="Times New Roman"/>
          <w:b/>
          <w:sz w:val="28"/>
          <w:szCs w:val="28"/>
        </w:rPr>
        <w:t xml:space="preserve"> </w:t>
      </w:r>
      <w:r w:rsidRPr="00A273D0">
        <w:rPr>
          <w:rFonts w:ascii="Times New Roman" w:hAnsi="Times New Roman"/>
          <w:sz w:val="28"/>
          <w:szCs w:val="28"/>
        </w:rPr>
        <w:t>детей из семей, находящихся в трудной жизненной ситуации.</w:t>
      </w:r>
      <w:r w:rsidRPr="00A273D0">
        <w:rPr>
          <w:rFonts w:ascii="Times New Roman" w:hAnsi="Times New Roman"/>
          <w:b/>
          <w:sz w:val="28"/>
          <w:szCs w:val="28"/>
        </w:rPr>
        <w:t xml:space="preserve"> 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Проблемы раннего выявления семейного неблагополучия и социального сопровождения таких семей обсуждались на 2 заседаниях «круглого стола» с представителями РРЦ "Надежда".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ab/>
        <w:t xml:space="preserve"> Комиссией регулярно организуются и проводятся рейды с участием представителей всех органов и учреждений, входящих в систему профилактики безнадзорности и правонарушений несовершеннолетних. Цель рейдов – контроль за состоящими на всех видах профилактического учета подростками и семьями, принятие своевременного решения по выявленным фактам, посещение досуговых учреждений, мест сбора подростков, их занятости и др.</w:t>
      </w:r>
    </w:p>
    <w:p w:rsidR="00A273D0" w:rsidRPr="00A273D0" w:rsidRDefault="00A273D0" w:rsidP="00A273D0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 xml:space="preserve"> В 2014 году комиссией была оказана социально – правовая помощь 18 несовершеннолетним и их родителям. Члены комиссии по делам несовершеннолетних и защите их прав принимали участие в судебных процессах при рассмотрении исковых заявлений в отношении родителей, не обеспечивающих надлежащих условий для нормальной жизнедеятельности детей, уголовных дел в отношении несовершеннолетних. В 2014 году несовершеннолетними совершено 12 преступлений, участниками преступлений (10-ти краж и 2-х хищений) стали 7 несовершеннолетних: 2 несовершеннолетних являлись учащимися школ, 8 человек –обучались в колледжах или техникумах, 1 –не обучался и не работал на момент совершения преступления; на внутришкольном учете состояли 4 подростка. В предыдущие годы показатели значительно ниже: 2010 год- 8 преступлений, 2011 год - 6 преступлений, 2012 – 17 фактов, 2013 – 8 преступлений. Очевидно, значительного уменьшения детской преступности в 2009-2010-2011 годах удалось добиться, благодаря 3 ставкам школьных инспекторов. К сожалению, нужная и полезная инициатива МВД КЧР не нашла дальнейшего продолжения по причине отсутствия финансовых средств. А многократные просьбы и обращения вернуть в школы людей в милицейской форме остались не услышанными. Анализ причин совершения </w:t>
      </w:r>
      <w:r w:rsidRPr="00A273D0">
        <w:rPr>
          <w:rFonts w:cs="Times New Roman"/>
          <w:sz w:val="28"/>
          <w:szCs w:val="28"/>
        </w:rPr>
        <w:lastRenderedPageBreak/>
        <w:t>преступлений несовершеннолетними в очередной раз свидетельствует о кризисе института семьи, расслоении общества на сверхбогатых и малоимущих, безработице и, как следствие, низком жизненном уровне семей. Немаловажную роль в совершении преступлений сыграло ближайшее окружение подростков, будь то соседи, родственники, компании. С сожалением отмечаем, что число ранее судимых неумолимо растет, увеличивается возможность их контактов с неискушенными молодыми людьми, в глазах которых «бывший зек» больше похож на героя, чем на преступника. Нравственно-правовые причины лежат в основе совершаемых подростками краж велосипедов и сотовых телефонов; по мнению подростков, они совершили шалость, общество же восприняло это как проявление злой воли, а суд квалифицировал как преступления против собственности. В качестве мер наказания суд избрал меры воспитательного воздействия (7), штраф (1), лишение свободы условно с наложением ряда обязательств (2).При активном содействии КДН и ЗП 2 н/л поставлены на профилактический учет у врача-нарколога, 2 устроены на работу; 3 получают профессиональное образование; 1 н/л  переведен на индивидуальное обучение по состоянию здоровья (когнитивное расстройство в связи со смешанными заболеваниями) с усилением контроля со стороны матери. Все 5 совершивших преступления н/л поставлены на учет в ОДН и КДН и ЗП, на каждого из них заведена карточка индивидуальной профилактической работы, проводятся индивидуальные беседы правового характера. Условия проживания обследованы, в каждом персональном случае они соответствуют проживанию в них детей: есть кровать, постельные принадлежности и одежда, соответствующая сезонам, имеются, продукты питания скромные, жестокости в отношении детей в этих семьях родители не допускают. Вся работа проводится в тесном контакте с инспекторами ОДН, управлением образования, органом опеки и попечительства, управлением труда и социального развития, Центром занятости населения, главами поселений, отделом по молодежной политике, физической культуре, спорту и туризму (4 н/л были охвачены полезной досуговой деятельностью и спортом во время обучения в школе).</w:t>
      </w: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ab/>
        <w:t>В соответствии с планом работы на 2014 год КДН и ЗП осуществляла проверку состояния работы по профилактике правонарушений в органах и учреждениях системы профилактики правонарушений несовершеннолетних: выполнение всеобуча, организацию летнего отдыха и оздоровления детей и подростков района, временное трудоустройство несовершеннолетних подростков14-16 лет, охват детей и подростков «группы риска» полезной досуговой деятельностью, организацию дворового спорта в населенных пунктах района, дальнейшее устройство выпускников 9-х и 11-х классов.</w:t>
      </w:r>
    </w:p>
    <w:p w:rsidR="00A273D0" w:rsidRPr="00A273D0" w:rsidRDefault="00A273D0" w:rsidP="00A273D0">
      <w:pPr>
        <w:jc w:val="both"/>
        <w:rPr>
          <w:rFonts w:ascii="Times New Roman" w:hAnsi="Times New Roman"/>
          <w:sz w:val="28"/>
          <w:szCs w:val="28"/>
        </w:rPr>
      </w:pPr>
      <w:r w:rsidRPr="00A273D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A273D0">
        <w:rPr>
          <w:rFonts w:ascii="Times New Roman" w:hAnsi="Times New Roman"/>
          <w:sz w:val="28"/>
          <w:szCs w:val="28"/>
        </w:rPr>
        <w:t xml:space="preserve"> Работниками служб и ведомств профилактики и комиссией по делам несовершеннолетних и защите их прав при администрации Урупского муниципального района в 2014 году проведена целенаправленная плановая работа по посещению (выявлению) детей и семей, находящихся в социально </w:t>
      </w:r>
      <w:r w:rsidRPr="00A273D0">
        <w:rPr>
          <w:rFonts w:ascii="Times New Roman" w:hAnsi="Times New Roman"/>
          <w:sz w:val="28"/>
          <w:szCs w:val="28"/>
        </w:rPr>
        <w:lastRenderedPageBreak/>
        <w:t>–опасном положении и в трудной жизненной ситуации. Только в рамках межведомственной профилактической акции «Защитим детей» в Урупском муниципальном районе комиссия посетила на дому 70 неблагополучных семей, изучила жилищно-бытовые условия и их соответствие проживанию в них детей. Всем многодетным, малообеспеченным, неблагополучным семьям и семьям, находящимся в социально –опасном положении и в трудной жизненной ситуации, имеющим детей, предложена помощь в организации оздоровления и летнего отдыха в санаториях КМВ, летних лагерях КЧР, пришкольных лагерях дневного пребывания, на детских площадках. Во всех общеобразовательных учреждениях района проведены общешкольные и классные родительские собрания по теме: «Об организации летнего отдыха и оздоровления несовершеннолетних», беседы инспекторов ОДН и членов КДН и ЗП с родительской общественностью и детско-подростковой аудиторией по проблемам профилактики насилия и жестокого обращения с детьми в семьях. Во всех школах обновлены стенды «Подросток и закон». В рамках акции «Защитим детей» в школы были приглашены инспектора ОДН МО МВД «Зеленчукский» (Ленская, Карамурзина) и ответственный секретарь КДН и ЗП (Стригина) для проведения бесед с подростками, состоящими на учете, на тему ответственности несовершеннолетних перед законом и возможностях временного трудоустройства на период летних каникул. Медицинскими работниками района оформлены санбюллетени информационного содержания «Знать, чтобы понять, уберечь и помочь». В период проводимых мероприятий были осуществлены рейды по проверке выполнения родителями и детьми Закона КЧР «О мерах по профилактике безнадзорности и правонарушений среди несовершеннолетних в Карачаево-Черкесской Республике» от 10.05.2010 №25-РЗ, ограничивающего пребывание детей в общественных местах без сопровождения родителей:  фактов нарушения вышеуказанного закона не выявлено; особое внимание уделено родителям, уклоняющимся либо ненадлежащим образом исполняющим родительские обязанности по содержанию и воспитанию детей и состоящим на учете в ОДН и КДН и ЗП; с ними проведены предупредительные беседы правового характера. Итогом мероприятий акции «Защитим детей» стал Праздник детства, организованный Центром детского творчества и отделом культуры, молодежной политики администрации Урупского муниципального района, и проведенный 1.06.2014 на центральной площади районного центра для всех детей района.</w:t>
      </w:r>
    </w:p>
    <w:p w:rsidR="00A273D0" w:rsidRPr="00A273D0" w:rsidRDefault="00A273D0" w:rsidP="00A273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73D0">
        <w:rPr>
          <w:rFonts w:ascii="Times New Roman" w:hAnsi="Times New Roman"/>
          <w:sz w:val="28"/>
          <w:szCs w:val="28"/>
        </w:rPr>
        <w:t xml:space="preserve"> В реализации комплекса профилактических мер большое место отведено социальной защите, защите прав несовершеннолетних на труд, отдых, оздоровление, досуг.</w:t>
      </w:r>
    </w:p>
    <w:p w:rsidR="00A273D0" w:rsidRPr="00A273D0" w:rsidRDefault="00A273D0" w:rsidP="00A273D0">
      <w:pPr>
        <w:jc w:val="both"/>
        <w:rPr>
          <w:rFonts w:ascii="Times New Roman" w:hAnsi="Times New Roman"/>
          <w:sz w:val="28"/>
          <w:szCs w:val="28"/>
        </w:rPr>
      </w:pPr>
      <w:r w:rsidRPr="00A273D0">
        <w:rPr>
          <w:rFonts w:ascii="Times New Roman" w:hAnsi="Times New Roman"/>
          <w:sz w:val="28"/>
          <w:szCs w:val="28"/>
        </w:rPr>
        <w:tab/>
        <w:t xml:space="preserve">Детям данной категории постоянно оказывается государственная поддержка: ежемесячные выплаты денежных пособий; выделение и </w:t>
      </w:r>
      <w:r w:rsidRPr="00A273D0">
        <w:rPr>
          <w:rFonts w:ascii="Times New Roman" w:hAnsi="Times New Roman"/>
          <w:sz w:val="28"/>
          <w:szCs w:val="28"/>
        </w:rPr>
        <w:lastRenderedPageBreak/>
        <w:t>закрепление жилья; трудоустройство; оказание бесплатной медицинской помощи; направление на учебу в средние и высшие учебные заведения на льготных условиях; бесплатный отдых в оздоровительных лагерях, санаториях, профилакториях. Кроме того, управление образования, управление труда и социального развития регулярно оказывают материальную помощь малообеспеченным семьям и детям, выделяют средства для питания школьников.</w:t>
      </w:r>
    </w:p>
    <w:p w:rsidR="00A273D0" w:rsidRPr="00A273D0" w:rsidRDefault="00A273D0" w:rsidP="00A273D0">
      <w:pPr>
        <w:jc w:val="both"/>
        <w:rPr>
          <w:rFonts w:ascii="Times New Roman" w:hAnsi="Times New Roman"/>
          <w:sz w:val="28"/>
        </w:rPr>
      </w:pPr>
      <w:r w:rsidRPr="00A273D0">
        <w:rPr>
          <w:rFonts w:ascii="Times New Roman" w:hAnsi="Times New Roman"/>
          <w:sz w:val="28"/>
          <w:szCs w:val="28"/>
        </w:rPr>
        <w:tab/>
      </w:r>
      <w:r w:rsidRPr="00A273D0">
        <w:rPr>
          <w:rFonts w:ascii="Times New Roman" w:hAnsi="Times New Roman"/>
          <w:sz w:val="28"/>
        </w:rPr>
        <w:t>Одной из действенных форм работы по профилактике асоциальных явлений среди несовершеннолетних является их трудоустройство в свободное от занятий время и в летний период. Особенный акцент делается на трудоустройство подростков, состоящих на учете, находящихся в социально опасном положении. КДН и ЗП дважды в 2014 году рассматривала вопрос об организации временных рабочих мест для трудоустройства несовершеннолетних граждан, в результате подростки трудились в каникулярное время по благоустройству кабинетов и территорий учреждений образования. Центром занятости населения были заключены 9 договоров с работодателями (9 ОУ). Всего было трудоустроено 54 человека. Оплата труда составила 147 270 рублей. В целях организации работы по временному трудоустройству несовершеннолетних Центром занятости населения, комиссией по делам несовершеннолетних и защите их прав, управлением образования проводились совещания по вопросам соблюдения трудового законодательства работодателями в отношении подростков и широкая информационно-разъяснительная работа среди подростков и их родителей. С этой целью был выпущен и распространен раздаточный информационный материал.</w:t>
      </w:r>
    </w:p>
    <w:p w:rsidR="00A273D0" w:rsidRPr="00A273D0" w:rsidRDefault="00A273D0" w:rsidP="00A273D0">
      <w:pPr>
        <w:ind w:firstLine="708"/>
        <w:jc w:val="both"/>
        <w:rPr>
          <w:rFonts w:ascii="Times New Roman" w:hAnsi="Times New Roman"/>
          <w:sz w:val="28"/>
        </w:rPr>
      </w:pPr>
      <w:r w:rsidRPr="00A273D0">
        <w:rPr>
          <w:rFonts w:ascii="Times New Roman" w:hAnsi="Times New Roman"/>
          <w:sz w:val="28"/>
          <w:szCs w:val="28"/>
        </w:rPr>
        <w:t>Летом 2014 года в районе функционировали 6 пришкольных лагерей дневного пребывания. В них отдыхало 250 детей в возрасте 7-10 лет из малообеспеченных семей и неблагополучных семей. Для организации летнего отдыха и оздоровления из республиканского и муниципального бюджетов было выделено средств в сумме 525 тыс. рублей.</w:t>
      </w:r>
    </w:p>
    <w:p w:rsidR="00A273D0" w:rsidRPr="00A273D0" w:rsidRDefault="00A273D0" w:rsidP="00A273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73D0">
        <w:rPr>
          <w:rFonts w:ascii="Times New Roman" w:hAnsi="Times New Roman"/>
          <w:sz w:val="28"/>
        </w:rPr>
        <w:t>Для того чтобы жизнь детей и подростков в период летних каникул была более насыщенной и полезной для здоровья, использованы апробированные формы работы -отдых и оздоровление по путевкам Министерства труда и социального развития в санаториях КМВ и г.Нальчика и летних лагерях КЧР. Число отдохнувших и прошедших оздоровление -115 детей (54 в санаториях. 61 – в лагерях), 88 из них – из неблагополучных и малообеспеченных семей.</w:t>
      </w:r>
    </w:p>
    <w:p w:rsidR="00A273D0" w:rsidRPr="00A273D0" w:rsidRDefault="00A273D0" w:rsidP="00A273D0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</w:rPr>
      </w:pPr>
      <w:r w:rsidRPr="00A273D0">
        <w:rPr>
          <w:rFonts w:eastAsia="Times New Roman" w:cs="Times New Roman"/>
          <w:sz w:val="28"/>
          <w:szCs w:val="28"/>
        </w:rPr>
        <w:tab/>
        <w:t xml:space="preserve">Организацией досуга детей и молодежи в Урупском муниципальном районе занимаются 14 общеобразовательных учреждений; отдел по культуре, молодежной политике, физической культуре, спорту и туризму; Детская </w:t>
      </w:r>
      <w:r w:rsidRPr="00A273D0">
        <w:rPr>
          <w:rFonts w:eastAsia="Times New Roman" w:cs="Times New Roman"/>
          <w:sz w:val="28"/>
          <w:szCs w:val="28"/>
        </w:rPr>
        <w:lastRenderedPageBreak/>
        <w:t>школа искусств (ДШИ)- 716 обучающихся (Детская художественная и Детская музыкальная школы с охватом 283 учащихся, кружки-433 учащихся); Детская юношеская спортивная школа (ДЮСШ) с 405 занимающимися спортом.</w:t>
      </w:r>
    </w:p>
    <w:p w:rsidR="00A273D0" w:rsidRPr="00A273D0" w:rsidRDefault="00A273D0" w:rsidP="00A273D0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</w:rPr>
      </w:pPr>
      <w:r w:rsidRPr="00A273D0">
        <w:rPr>
          <w:rFonts w:eastAsia="Times New Roman" w:cs="Times New Roman"/>
          <w:sz w:val="28"/>
          <w:szCs w:val="28"/>
        </w:rPr>
        <w:tab/>
        <w:t>В стенах школ кружковой работой заняты 1425 школьников: художественного направления- 60 учащихся, эколого -биологического-64 учащихся, технического- 30 учащихся, туристско-краеведческого- 59 учащихся, военно-патриотического- 170 учащихся, спортивного- 412 учащихся, хореографического -230 детей, музыкального -415 учащихся. По месту жительства организована деятельность 14 спортивных и 15 детских площадок.</w:t>
      </w:r>
    </w:p>
    <w:p w:rsidR="00A273D0" w:rsidRPr="00A273D0" w:rsidRDefault="00A273D0" w:rsidP="00A273D0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</w:rPr>
      </w:pPr>
      <w:r w:rsidRPr="00A273D0">
        <w:rPr>
          <w:rFonts w:eastAsia="Times New Roman" w:cs="Times New Roman"/>
          <w:sz w:val="28"/>
          <w:szCs w:val="28"/>
        </w:rPr>
        <w:tab/>
      </w:r>
    </w:p>
    <w:p w:rsidR="00A273D0" w:rsidRPr="00A273D0" w:rsidRDefault="00A273D0" w:rsidP="00A273D0">
      <w:pPr>
        <w:pStyle w:val="Standard"/>
        <w:shd w:val="clear" w:color="auto" w:fill="FFFFFF"/>
        <w:autoSpaceDE w:val="0"/>
        <w:jc w:val="both"/>
        <w:rPr>
          <w:rFonts w:cs="Times New Roman"/>
        </w:rPr>
      </w:pPr>
      <w:r w:rsidRPr="00A273D0">
        <w:rPr>
          <w:rFonts w:eastAsia="Times New Roman" w:cs="Times New Roman"/>
          <w:sz w:val="28"/>
          <w:szCs w:val="28"/>
        </w:rPr>
        <w:t xml:space="preserve">В 2014 году в клубных учреждениях района функционировало 78 </w:t>
      </w:r>
      <w:r w:rsidRPr="00A273D0">
        <w:rPr>
          <w:rFonts w:cs="Times New Roman"/>
          <w:sz w:val="28"/>
          <w:szCs w:val="28"/>
        </w:rPr>
        <w:t>клубных формирований (кружков народного творчества и кружков по интересам), из них детских 48 (851 ребенок). Из них 53 формирования самодеятельного народного творчества с 598 участниками, из них детских- 32 (332 участника).</w:t>
      </w:r>
    </w:p>
    <w:p w:rsidR="00A273D0" w:rsidRPr="00A273D0" w:rsidRDefault="00A273D0" w:rsidP="00A273D0">
      <w:pPr>
        <w:pStyle w:val="Standard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При 3 народных коллективах существовали коллективы-спутники:</w:t>
      </w:r>
    </w:p>
    <w:p w:rsidR="00A273D0" w:rsidRPr="00A273D0" w:rsidRDefault="00A273D0" w:rsidP="00A273D0">
      <w:pPr>
        <w:pStyle w:val="Standard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 детский драматический кружок РДК,</w:t>
      </w:r>
    </w:p>
    <w:p w:rsidR="00A273D0" w:rsidRPr="00A273D0" w:rsidRDefault="00A273D0" w:rsidP="00A273D0">
      <w:pPr>
        <w:pStyle w:val="Standard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-детский вокальный «Импровиз» (коллектив-спутник квартета «Экспромт»),</w:t>
      </w:r>
    </w:p>
    <w:p w:rsidR="00A273D0" w:rsidRPr="00A273D0" w:rsidRDefault="00A273D0" w:rsidP="00A273D0">
      <w:pPr>
        <w:pStyle w:val="Standard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-детский казачий хор «Жемчужинка» (казачий хор «Урупчанка»).</w:t>
      </w:r>
    </w:p>
    <w:p w:rsidR="00A273D0" w:rsidRPr="00A273D0" w:rsidRDefault="00A273D0" w:rsidP="00A273D0">
      <w:pPr>
        <w:pStyle w:val="Standard"/>
        <w:jc w:val="both"/>
        <w:rPr>
          <w:rFonts w:cs="Times New Roman"/>
        </w:rPr>
      </w:pPr>
      <w:r w:rsidRPr="00A273D0">
        <w:rPr>
          <w:rFonts w:eastAsia="Times New Roman" w:cs="Times New Roman"/>
          <w:sz w:val="28"/>
          <w:szCs w:val="28"/>
        </w:rPr>
        <w:t xml:space="preserve"> </w:t>
      </w:r>
      <w:r w:rsidRPr="00A273D0">
        <w:rPr>
          <w:rFonts w:cs="Times New Roman"/>
          <w:sz w:val="28"/>
          <w:szCs w:val="28"/>
        </w:rPr>
        <w:t>Коллективы-спутники принимали активное участие во всех культурно-массовых мероприятиях, осуществляли концертную деятельность по району, по мере востребованности принимали участие в республиканских мероприятиях.</w:t>
      </w:r>
      <w:r w:rsidRPr="00A273D0">
        <w:rPr>
          <w:rFonts w:cs="Times New Roman"/>
        </w:rPr>
        <w:t xml:space="preserve"> </w:t>
      </w:r>
      <w:r w:rsidRPr="00A273D0">
        <w:rPr>
          <w:rFonts w:cs="Times New Roman"/>
          <w:sz w:val="28"/>
          <w:szCs w:val="28"/>
        </w:rPr>
        <w:t>Помимо коллективов самодеятельного народного творчества в клубных учреждениях района работали различные кружки по интересам: 8 танцевальных кружков, 8 кружков сольного пения, 6 кружков художественного чтения, 1 детский ансамбль казачьей песни «Жемчужинка». В 24 различных кружках по интересам занимались 667 человек. При 6 сельских ДК работали кружки правовых знаний «Подросток и Закон», занятия кружков проводились 1 раз в квартал.</w:t>
      </w:r>
      <w:r w:rsidRPr="00A273D0">
        <w:rPr>
          <w:rFonts w:cs="Times New Roman"/>
        </w:rPr>
        <w:t xml:space="preserve"> </w:t>
      </w:r>
      <w:r w:rsidRPr="00A273D0">
        <w:rPr>
          <w:rFonts w:cs="Times New Roman"/>
          <w:sz w:val="28"/>
          <w:szCs w:val="28"/>
        </w:rPr>
        <w:t>Клубными учреждениями района проводились культурно-массовые мероприятия</w:t>
      </w:r>
      <w:r w:rsidRPr="00A273D0">
        <w:rPr>
          <w:rFonts w:cs="Times New Roman"/>
        </w:rPr>
        <w:t xml:space="preserve"> </w:t>
      </w:r>
      <w:r w:rsidRPr="00A273D0">
        <w:rPr>
          <w:rFonts w:cs="Times New Roman"/>
          <w:sz w:val="28"/>
          <w:szCs w:val="28"/>
        </w:rPr>
        <w:t xml:space="preserve">ко всем календарным праздникам, профессиональным праздникам; </w:t>
      </w:r>
      <w:r w:rsidRPr="00A273D0">
        <w:rPr>
          <w:rFonts w:eastAsia="Times New Roman" w:cs="Times New Roman"/>
          <w:sz w:val="28"/>
          <w:szCs w:val="28"/>
        </w:rPr>
        <w:t>культурно- массовые мероприятия для детей (утренники, игровые и конкурсные программы) организовывались в основном в дни школьных каникул.</w:t>
      </w:r>
    </w:p>
    <w:p w:rsidR="00A273D0" w:rsidRPr="00A273D0" w:rsidRDefault="00A273D0" w:rsidP="00A273D0">
      <w:pPr>
        <w:pStyle w:val="Standard"/>
        <w:jc w:val="both"/>
        <w:rPr>
          <w:rFonts w:cs="Times New Roman"/>
          <w:sz w:val="28"/>
          <w:szCs w:val="28"/>
        </w:rPr>
      </w:pPr>
      <w:r w:rsidRPr="00A273D0">
        <w:rPr>
          <w:rFonts w:eastAsia="Times New Roman" w:cs="Times New Roman"/>
          <w:sz w:val="28"/>
          <w:szCs w:val="28"/>
        </w:rPr>
        <w:tab/>
      </w:r>
      <w:r w:rsidRPr="00A273D0">
        <w:rPr>
          <w:rFonts w:cs="Times New Roman"/>
          <w:sz w:val="28"/>
          <w:szCs w:val="28"/>
        </w:rPr>
        <w:t xml:space="preserve">С целью комплексного решения проблем профилактики безнадзорности и правонарушений несовершеннолетних, объединения в данном направлении финансовых, кадровых и информационных ресурсов субъектов системы профилактики, на территории района реализуется муниципальная целевая комплексная  программа «Профилактика правонарушений в Урупском муниципальном районе на 2013-2015 годы», утвержденная постановлением администрации Урупского муниципального района от 25.12.2012 №611 и подкрепленная финансовыми средствами в размере 100 000 рублей на 2014 год. Все запланированные на 2014 год мероприятия программы реализованы в полном объеме. </w:t>
      </w:r>
    </w:p>
    <w:p w:rsidR="00A273D0" w:rsidRPr="00A273D0" w:rsidRDefault="00A273D0" w:rsidP="00A273D0">
      <w:pPr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A273D0" w:rsidRPr="00A273D0" w:rsidRDefault="00A273D0" w:rsidP="00A273D0">
      <w:pPr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A273D0" w:rsidRPr="00A273D0" w:rsidRDefault="00A273D0" w:rsidP="00A273D0">
      <w:pPr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A273D0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</w:p>
    <w:p w:rsidR="00A273D0" w:rsidRPr="00A273D0" w:rsidRDefault="00A273D0" w:rsidP="00A273D0">
      <w:pPr>
        <w:pStyle w:val="Standard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Заместитель главы администрации,</w:t>
      </w:r>
    </w:p>
    <w:p w:rsidR="00A273D0" w:rsidRPr="00A273D0" w:rsidRDefault="00A273D0" w:rsidP="00A273D0">
      <w:pPr>
        <w:pStyle w:val="Standard"/>
        <w:tabs>
          <w:tab w:val="left" w:pos="405"/>
        </w:tabs>
        <w:ind w:left="-180"/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</w:rPr>
        <w:t xml:space="preserve"> </w:t>
      </w:r>
      <w:r w:rsidRPr="00A273D0">
        <w:rPr>
          <w:rFonts w:cs="Times New Roman"/>
          <w:sz w:val="28"/>
          <w:szCs w:val="28"/>
        </w:rPr>
        <w:t>председатель</w:t>
      </w:r>
      <w:r w:rsidRPr="00A273D0">
        <w:rPr>
          <w:rFonts w:eastAsia="Times New Roman" w:cs="Times New Roman"/>
          <w:sz w:val="28"/>
          <w:szCs w:val="28"/>
        </w:rPr>
        <w:t xml:space="preserve"> КДН и ЗП </w:t>
      </w:r>
      <w:r w:rsidRPr="00A273D0">
        <w:rPr>
          <w:rFonts w:cs="Times New Roman"/>
          <w:sz w:val="28"/>
          <w:szCs w:val="28"/>
        </w:rPr>
        <w:t>при</w:t>
      </w:r>
      <w:r w:rsidRPr="00A273D0">
        <w:rPr>
          <w:rFonts w:eastAsia="Times New Roman" w:cs="Times New Roman"/>
          <w:sz w:val="28"/>
          <w:szCs w:val="28"/>
        </w:rPr>
        <w:t xml:space="preserve"> </w:t>
      </w:r>
      <w:r w:rsidRPr="00A273D0">
        <w:rPr>
          <w:rFonts w:cs="Times New Roman"/>
          <w:sz w:val="28"/>
          <w:szCs w:val="28"/>
        </w:rPr>
        <w:t xml:space="preserve">администрации </w:t>
      </w:r>
    </w:p>
    <w:p w:rsidR="00A273D0" w:rsidRPr="00A273D0" w:rsidRDefault="00A273D0" w:rsidP="00A273D0">
      <w:pPr>
        <w:pStyle w:val="Standard"/>
        <w:tabs>
          <w:tab w:val="left" w:pos="405"/>
        </w:tabs>
        <w:jc w:val="both"/>
        <w:rPr>
          <w:rFonts w:cs="Times New Roman"/>
          <w:sz w:val="28"/>
          <w:szCs w:val="28"/>
        </w:rPr>
      </w:pPr>
      <w:r w:rsidRPr="00A273D0">
        <w:rPr>
          <w:rFonts w:cs="Times New Roman"/>
          <w:sz w:val="28"/>
          <w:szCs w:val="28"/>
        </w:rPr>
        <w:t>Урупского муниципального</w:t>
      </w:r>
      <w:r w:rsidRPr="00A273D0">
        <w:rPr>
          <w:rFonts w:eastAsia="Times New Roman" w:cs="Times New Roman"/>
          <w:sz w:val="28"/>
          <w:szCs w:val="28"/>
        </w:rPr>
        <w:t xml:space="preserve"> </w:t>
      </w:r>
      <w:r w:rsidRPr="00A273D0">
        <w:rPr>
          <w:rFonts w:cs="Times New Roman"/>
          <w:sz w:val="28"/>
          <w:szCs w:val="28"/>
        </w:rPr>
        <w:t>района</w:t>
      </w:r>
      <w:r w:rsidRPr="00A273D0">
        <w:rPr>
          <w:rFonts w:eastAsia="Times New Roman" w:cs="Times New Roman"/>
          <w:sz w:val="28"/>
          <w:szCs w:val="28"/>
        </w:rPr>
        <w:t xml:space="preserve">                               </w:t>
      </w:r>
      <w:r w:rsidRPr="00A273D0">
        <w:rPr>
          <w:rFonts w:cs="Times New Roman"/>
          <w:sz w:val="28"/>
          <w:szCs w:val="28"/>
        </w:rPr>
        <w:t>С.К.</w:t>
      </w:r>
      <w:r w:rsidRPr="00A273D0">
        <w:rPr>
          <w:rFonts w:eastAsia="Times New Roman" w:cs="Times New Roman"/>
          <w:sz w:val="28"/>
          <w:szCs w:val="28"/>
        </w:rPr>
        <w:t xml:space="preserve"> </w:t>
      </w:r>
      <w:r w:rsidRPr="00A273D0">
        <w:rPr>
          <w:rFonts w:cs="Times New Roman"/>
          <w:sz w:val="28"/>
          <w:szCs w:val="28"/>
        </w:rPr>
        <w:t>Аджиев</w:t>
      </w:r>
    </w:p>
    <w:p w:rsidR="00A273D0" w:rsidRPr="00A273D0" w:rsidRDefault="00A273D0" w:rsidP="00A273D0">
      <w:pPr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</w:p>
    <w:p w:rsidR="00A273D0" w:rsidRPr="00A273D0" w:rsidRDefault="00A273D0" w:rsidP="00A273D0">
      <w:pPr>
        <w:pStyle w:val="a3"/>
        <w:jc w:val="both"/>
        <w:rPr>
          <w:rFonts w:cs="Times New Roman"/>
          <w:sz w:val="28"/>
          <w:szCs w:val="28"/>
        </w:rPr>
      </w:pPr>
    </w:p>
    <w:p w:rsidR="006979B7" w:rsidRPr="00A273D0" w:rsidRDefault="006979B7">
      <w:pPr>
        <w:rPr>
          <w:rFonts w:ascii="Times New Roman" w:hAnsi="Times New Roman"/>
        </w:rPr>
      </w:pPr>
    </w:p>
    <w:sectPr w:rsidR="006979B7" w:rsidRPr="00A2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73D0"/>
    <w:rsid w:val="00276A9C"/>
    <w:rsid w:val="00583EA6"/>
    <w:rsid w:val="006979B7"/>
    <w:rsid w:val="00A273D0"/>
    <w:rsid w:val="00E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7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A273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3091</Words>
  <Characters>17620</Characters>
  <Application>Microsoft Office Word</Application>
  <DocSecurity>0</DocSecurity>
  <Lines>146</Lines>
  <Paragraphs>41</Paragraphs>
  <ScaleCrop>false</ScaleCrop>
  <Company>Функциональность ограничена</Company>
  <LinksUpToDate>false</LinksUpToDate>
  <CharactersWithSpaces>20670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</cp:revision>
  <dcterms:created xsi:type="dcterms:W3CDTF">2015-01-29T12:23:00Z</dcterms:created>
  <dcterms:modified xsi:type="dcterms:W3CDTF">2015-01-29T12:23:00Z</dcterms:modified>
</cp:coreProperties>
</file>